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91158B" w:rsidRDefault="00787B74" w:rsidP="007F67ED">
      <w:pPr>
        <w:rPr>
          <w:b/>
          <w:sz w:val="24"/>
        </w:rPr>
      </w:pPr>
      <w:bookmarkStart w:id="0" w:name="_GoBack"/>
      <w:r w:rsidRPr="0091158B">
        <w:rPr>
          <w:b/>
          <w:sz w:val="24"/>
        </w:rPr>
        <w:t>TEMA:</w:t>
      </w:r>
      <w:r w:rsidR="004B1F35" w:rsidRPr="0091158B">
        <w:rPr>
          <w:b/>
          <w:sz w:val="24"/>
        </w:rPr>
        <w:t xml:space="preserve"> OË GEVESTIG!</w:t>
      </w:r>
    </w:p>
    <w:p w:rsidR="00CC42D7" w:rsidRPr="0091158B" w:rsidRDefault="00CC42D7" w:rsidP="007F67ED">
      <w:pPr>
        <w:rPr>
          <w:sz w:val="24"/>
        </w:rPr>
      </w:pPr>
    </w:p>
    <w:p w:rsidR="00083A36" w:rsidRPr="0091158B" w:rsidRDefault="00083A36" w:rsidP="007F67ED">
      <w:pPr>
        <w:rPr>
          <w:sz w:val="24"/>
        </w:rPr>
      </w:pPr>
      <w:r w:rsidRPr="0091158B">
        <w:rPr>
          <w:sz w:val="24"/>
        </w:rPr>
        <w:t>Kyk bietjie hierdie video – dit gaan oor versoekings...</w:t>
      </w:r>
    </w:p>
    <w:p w:rsidR="00083A36" w:rsidRPr="0091158B" w:rsidRDefault="00083A36" w:rsidP="007F67ED">
      <w:pPr>
        <w:rPr>
          <w:sz w:val="24"/>
        </w:rPr>
      </w:pPr>
    </w:p>
    <w:p w:rsidR="00EB7EE4" w:rsidRPr="0091158B" w:rsidRDefault="00EB7EE4" w:rsidP="00083A36">
      <w:pPr>
        <w:shd w:val="clear" w:color="auto" w:fill="632423" w:themeFill="accent2" w:themeFillShade="80"/>
        <w:rPr>
          <w:b/>
          <w:sz w:val="24"/>
        </w:rPr>
      </w:pPr>
      <w:r w:rsidRPr="0091158B">
        <w:rPr>
          <w:b/>
          <w:sz w:val="24"/>
        </w:rPr>
        <w:t>VIDEO: OVERCOMING TEMPTATION</w:t>
      </w:r>
      <w:r w:rsidR="00083A36" w:rsidRPr="0091158B">
        <w:rPr>
          <w:b/>
          <w:sz w:val="24"/>
        </w:rPr>
        <w:t>: 1:30</w:t>
      </w:r>
    </w:p>
    <w:p w:rsidR="00976D9B" w:rsidRPr="0091158B" w:rsidRDefault="00976D9B" w:rsidP="007F67ED">
      <w:pPr>
        <w:rPr>
          <w:sz w:val="24"/>
        </w:rPr>
      </w:pPr>
    </w:p>
    <w:p w:rsidR="00DE5725" w:rsidRPr="0091158B" w:rsidRDefault="00DE5725" w:rsidP="007F67ED">
      <w:pPr>
        <w:rPr>
          <w:sz w:val="24"/>
        </w:rPr>
      </w:pPr>
      <w:r w:rsidRPr="0091158B">
        <w:rPr>
          <w:sz w:val="24"/>
        </w:rPr>
        <w:t>Daar waar julle sit, gesels bietjie met mekaar oor wat julle getref het...</w:t>
      </w:r>
    </w:p>
    <w:bookmarkEnd w:id="0"/>
    <w:p w:rsidR="00DE5725" w:rsidRPr="0091158B" w:rsidRDefault="00DE5725" w:rsidP="007F67ED">
      <w:pPr>
        <w:rPr>
          <w:sz w:val="24"/>
        </w:rPr>
      </w:pPr>
    </w:p>
    <w:p w:rsidR="00DE5725" w:rsidRPr="0091158B" w:rsidRDefault="00DE5725" w:rsidP="00CC0E29">
      <w:pPr>
        <w:shd w:val="clear" w:color="auto" w:fill="FF6699"/>
        <w:rPr>
          <w:b/>
          <w:i/>
          <w:sz w:val="24"/>
        </w:rPr>
      </w:pPr>
      <w:r w:rsidRPr="0091158B">
        <w:rPr>
          <w:b/>
          <w:i/>
          <w:sz w:val="24"/>
        </w:rPr>
        <w:t>[Bespreking]</w:t>
      </w:r>
    </w:p>
    <w:p w:rsidR="00DE5725" w:rsidRPr="0091158B" w:rsidRDefault="00DE5725" w:rsidP="007F67ED">
      <w:pPr>
        <w:rPr>
          <w:sz w:val="24"/>
        </w:rPr>
      </w:pPr>
    </w:p>
    <w:p w:rsidR="003A0370" w:rsidRPr="0091158B" w:rsidRDefault="004E274E" w:rsidP="007F67ED">
      <w:pPr>
        <w:rPr>
          <w:sz w:val="24"/>
        </w:rPr>
      </w:pPr>
      <w:r w:rsidRPr="0091158B">
        <w:rPr>
          <w:sz w:val="24"/>
        </w:rPr>
        <w:t xml:space="preserve">Ons gaan die volgende twee </w:t>
      </w:r>
      <w:r w:rsidR="00FF5CE3" w:rsidRPr="0091158B">
        <w:rPr>
          <w:sz w:val="24"/>
        </w:rPr>
        <w:t>weke</w:t>
      </w:r>
      <w:r w:rsidRPr="0091158B">
        <w:rPr>
          <w:sz w:val="24"/>
        </w:rPr>
        <w:t xml:space="preserve"> stilstaan by een hoofstuk in die Bybel, 1 Korintiërs 10. Vandag gaan ons bietjie saam dink oor versoekings. Maar kom ons lees wat sê 1 Korintiërs 10:</w:t>
      </w:r>
      <w:r w:rsidR="005C758C" w:rsidRPr="0091158B">
        <w:rPr>
          <w:sz w:val="24"/>
        </w:rPr>
        <w:t xml:space="preserve"> </w:t>
      </w:r>
    </w:p>
    <w:p w:rsidR="004E274E" w:rsidRPr="0091158B" w:rsidRDefault="005C758C" w:rsidP="007F67ED">
      <w:pPr>
        <w:rPr>
          <w:sz w:val="24"/>
        </w:rPr>
      </w:pPr>
      <w:r w:rsidRPr="0091158B">
        <w:rPr>
          <w:i/>
          <w:sz w:val="24"/>
        </w:rPr>
        <w:t>(Dis ’n lang hoofstuk, so hou maar kop!)</w:t>
      </w:r>
    </w:p>
    <w:p w:rsidR="004E274E" w:rsidRPr="0091158B" w:rsidRDefault="004E274E" w:rsidP="007F67ED">
      <w:pPr>
        <w:rPr>
          <w:sz w:val="24"/>
        </w:rPr>
      </w:pPr>
    </w:p>
    <w:p w:rsidR="004378DB" w:rsidRPr="0091158B" w:rsidRDefault="004378DB" w:rsidP="004378DB">
      <w:pPr>
        <w:pStyle w:val="Skrif"/>
        <w:rPr>
          <w:b/>
          <w:sz w:val="24"/>
          <w:u w:val="single"/>
        </w:rPr>
      </w:pPr>
      <w:r w:rsidRPr="0091158B">
        <w:rPr>
          <w:b/>
          <w:sz w:val="24"/>
          <w:u w:val="single"/>
        </w:rPr>
        <w:t>1 Korintiërs 10 (NLV)</w:t>
      </w:r>
    </w:p>
    <w:p w:rsidR="00F0641E" w:rsidRPr="0091158B" w:rsidRDefault="004378DB" w:rsidP="004378DB">
      <w:pPr>
        <w:pStyle w:val="Skrif"/>
        <w:rPr>
          <w:sz w:val="24"/>
        </w:rPr>
      </w:pPr>
      <w:r w:rsidRPr="0091158B">
        <w:rPr>
          <w:sz w:val="24"/>
        </w:rPr>
        <w:t xml:space="preserve">1Broers en susters, ek wil hê julle moet goed verstaan wat destyds met ons voorouers in die woestyn gebeur het. God het hulle almal gelei deur middel van ’n wolk wat vooruit gegaan het. Hulle het almal veilig deur die see getrek. 2As volgelinge van Moses is hulle almal in die wolk en die see gedoop. </w:t>
      </w:r>
    </w:p>
    <w:p w:rsidR="00F0641E" w:rsidRPr="0091158B" w:rsidRDefault="00F0641E" w:rsidP="004378DB">
      <w:pPr>
        <w:pStyle w:val="Skrif"/>
        <w:rPr>
          <w:sz w:val="24"/>
        </w:rPr>
      </w:pPr>
    </w:p>
    <w:p w:rsidR="004378DB" w:rsidRPr="0091158B" w:rsidRDefault="004378DB" w:rsidP="004378DB">
      <w:pPr>
        <w:pStyle w:val="Skrif"/>
        <w:rPr>
          <w:sz w:val="24"/>
        </w:rPr>
      </w:pPr>
      <w:r w:rsidRPr="0091158B">
        <w:rPr>
          <w:b/>
          <w:sz w:val="24"/>
        </w:rPr>
        <w:t>3En hulle het almal van dieselfde geestelike voedsel geëet 4en almal van dieselfde wonderwater gedrink. Want hulle het uit die wonderrots gedrink wat hulle vergesel het; en daardie rots was Christus.</w:t>
      </w:r>
      <w:r w:rsidRPr="0091158B">
        <w:rPr>
          <w:sz w:val="24"/>
        </w:rPr>
        <w:t xml:space="preserve"> 5En tog was God met die meeste van hulle ontevrede en het Hy hulle in die woestyn laat omkom.</w:t>
      </w:r>
    </w:p>
    <w:p w:rsidR="00F0641E" w:rsidRPr="0091158B" w:rsidRDefault="00F0641E" w:rsidP="004378DB">
      <w:pPr>
        <w:pStyle w:val="Skrif"/>
        <w:rPr>
          <w:sz w:val="24"/>
        </w:rPr>
      </w:pPr>
    </w:p>
    <w:p w:rsidR="00F0641E" w:rsidRPr="0091158B" w:rsidRDefault="004378DB" w:rsidP="004378DB">
      <w:pPr>
        <w:pStyle w:val="Skrif"/>
        <w:rPr>
          <w:sz w:val="24"/>
        </w:rPr>
      </w:pPr>
      <w:r w:rsidRPr="0091158B">
        <w:rPr>
          <w:sz w:val="24"/>
        </w:rPr>
        <w:t xml:space="preserve">6Hierdie gebeurtenisse moet vir ons tot waarskuwing dien sodat ons nie na verkeerde dinge hunker soos hulle gedoen het nie. 7Ons moet nie afgode dien soos party van hulle nie. Die Skrif sê: “Die volk het gaan sit om fees te vier en opgestaan om voor die afgod danse uit te voer.” 8Ons moet ons ook nie aan onsedelike dade skuldig maak soos party van hulle nie. Die gevolg was dat 23 000 van hulle op een dag gesterf het. </w:t>
      </w:r>
    </w:p>
    <w:p w:rsidR="00F0641E" w:rsidRPr="0091158B" w:rsidRDefault="00F0641E" w:rsidP="004378DB">
      <w:pPr>
        <w:pStyle w:val="Skrif"/>
        <w:rPr>
          <w:sz w:val="24"/>
        </w:rPr>
      </w:pPr>
    </w:p>
    <w:p w:rsidR="004378DB" w:rsidRPr="0091158B" w:rsidRDefault="004378DB" w:rsidP="004378DB">
      <w:pPr>
        <w:pStyle w:val="Skrif"/>
        <w:rPr>
          <w:sz w:val="24"/>
        </w:rPr>
      </w:pPr>
      <w:r w:rsidRPr="0091158B">
        <w:rPr>
          <w:sz w:val="24"/>
        </w:rPr>
        <w:t>9Ook moet ons Christus nie uittart soos sommige van hulle gedoen het en toe deur slangbyte omgekom het nie. 10En moenie mor soos sommige van hulle nie, want dit is die rede waarom God die doodsengel gestuur het om hulle dood te maak. 11Al hierdie dinge het met hulle gebeur as ’n voorbeeld vir ons, en is neergeskryf om ons te waarsku – ons wat hier teen die einde van die wêreldgeskiedenis leef.</w:t>
      </w:r>
    </w:p>
    <w:p w:rsidR="007A7FDB" w:rsidRPr="0091158B" w:rsidRDefault="007A7FDB" w:rsidP="004378DB">
      <w:pPr>
        <w:pStyle w:val="Skrif"/>
        <w:rPr>
          <w:sz w:val="24"/>
        </w:rPr>
      </w:pPr>
    </w:p>
    <w:p w:rsidR="004378DB" w:rsidRPr="0091158B" w:rsidRDefault="004378DB" w:rsidP="004378DB">
      <w:pPr>
        <w:pStyle w:val="Skrif"/>
        <w:rPr>
          <w:b/>
          <w:sz w:val="24"/>
        </w:rPr>
      </w:pPr>
      <w:r w:rsidRPr="0091158B">
        <w:rPr>
          <w:b/>
          <w:sz w:val="24"/>
        </w:rPr>
        <w:lastRenderedPageBreak/>
        <w:t>12Daarom – as julle dink julle staan sterk, moet julle oppas dat julle nie ook tot ’n val kom nie. 13Onthou, die versoekings wat oor julle pad kom, is nie uniek nie; ander ondervind dit ook. God is getrou. Hy sal keer dat die versoeking te sterk vir julle word. Midde-in die versoeking sal Hy vir ’n uitweg sorg sodat julle dit kan verduur.</w:t>
      </w:r>
    </w:p>
    <w:p w:rsidR="00501646" w:rsidRPr="0091158B" w:rsidRDefault="00501646" w:rsidP="004378DB">
      <w:pPr>
        <w:pStyle w:val="Skrif"/>
        <w:rPr>
          <w:sz w:val="24"/>
        </w:rPr>
      </w:pPr>
    </w:p>
    <w:p w:rsidR="00B31D7F" w:rsidRPr="0091158B" w:rsidRDefault="004378DB" w:rsidP="004378DB">
      <w:pPr>
        <w:pStyle w:val="Skrif"/>
        <w:rPr>
          <w:sz w:val="24"/>
        </w:rPr>
      </w:pPr>
      <w:r w:rsidRPr="0091158B">
        <w:rPr>
          <w:sz w:val="24"/>
        </w:rPr>
        <w:t xml:space="preserve">14Daarom, my geliefdes, vlug weg van die afgodsdiens. 15Ek weet ek praat met verstandige mense. Oordeel self oor wat ek nou gaan sê. 16Wanneer ons aan die tafel van die Here die seën oor die beker uitspreek, kry ons mos aandeel aan Christus se bloed. En as ons die brood breek, kry ons mos aandeel aan Christus se liggaam. 17Omdat ons almal aandeel aan een en dieselfde brood kry, maak ons almal saam, al is ons baie mense, een liggaam uit. </w:t>
      </w:r>
    </w:p>
    <w:p w:rsidR="00B31D7F" w:rsidRPr="0091158B" w:rsidRDefault="00B31D7F" w:rsidP="004378DB">
      <w:pPr>
        <w:pStyle w:val="Skrif"/>
        <w:rPr>
          <w:sz w:val="24"/>
        </w:rPr>
      </w:pPr>
    </w:p>
    <w:p w:rsidR="004378DB" w:rsidRPr="0091158B" w:rsidRDefault="004378DB" w:rsidP="004378DB">
      <w:pPr>
        <w:pStyle w:val="Skrif"/>
        <w:rPr>
          <w:sz w:val="24"/>
        </w:rPr>
      </w:pPr>
      <w:r w:rsidRPr="0091158B">
        <w:rPr>
          <w:sz w:val="24"/>
        </w:rPr>
        <w:t>18En dink aan die volk Israel. Almal wat van die offers eet, word daardeur tot ’n eenheid verenig.</w:t>
      </w:r>
    </w:p>
    <w:p w:rsidR="00B31D7F" w:rsidRPr="0091158B" w:rsidRDefault="004378DB" w:rsidP="004378DB">
      <w:pPr>
        <w:pStyle w:val="Skrif"/>
        <w:rPr>
          <w:sz w:val="24"/>
        </w:rPr>
      </w:pPr>
      <w:r w:rsidRPr="0091158B">
        <w:rPr>
          <w:sz w:val="24"/>
        </w:rPr>
        <w:t xml:space="preserve">19Wat probeer ek sê? Bedoel ek dat afgodsoffers iets belangriks is of dat die afgode werklik bestaan? 20Hoegenaamd nie. Wat ek egter wel sê, is dat daardie offers in werklikheid aan duiwels gebring word en nie aan ’n godheid nie. En ek wil nie hê enigeen van julle moet met die duiwels gemeenskap hê nie. </w:t>
      </w:r>
    </w:p>
    <w:p w:rsidR="00B31D7F" w:rsidRPr="0091158B" w:rsidRDefault="00B31D7F" w:rsidP="004378DB">
      <w:pPr>
        <w:pStyle w:val="Skrif"/>
        <w:rPr>
          <w:sz w:val="24"/>
        </w:rPr>
      </w:pPr>
    </w:p>
    <w:p w:rsidR="004378DB" w:rsidRPr="0091158B" w:rsidRDefault="004378DB" w:rsidP="004378DB">
      <w:pPr>
        <w:pStyle w:val="Skrif"/>
        <w:rPr>
          <w:sz w:val="24"/>
        </w:rPr>
      </w:pPr>
      <w:r w:rsidRPr="0091158B">
        <w:rPr>
          <w:sz w:val="24"/>
        </w:rPr>
        <w:t>21Julle kan tog nie die beker van die Here drink en ook nog die beker van die duiwels nie! Julle kan nie aan die tafel van die Here deel hê en ook nog aan die tafel van die duiwels nie! 22Wil julle werklik die Here uittart? Ons is tog nie magtiger as Hy nie!</w:t>
      </w:r>
    </w:p>
    <w:p w:rsidR="00B31D7F" w:rsidRPr="0091158B" w:rsidRDefault="00B31D7F" w:rsidP="004378DB">
      <w:pPr>
        <w:pStyle w:val="Skrif"/>
        <w:rPr>
          <w:sz w:val="24"/>
        </w:rPr>
      </w:pPr>
    </w:p>
    <w:p w:rsidR="004378DB" w:rsidRPr="0091158B" w:rsidRDefault="004378DB" w:rsidP="004378DB">
      <w:pPr>
        <w:pStyle w:val="Skrif"/>
        <w:rPr>
          <w:b/>
          <w:sz w:val="24"/>
        </w:rPr>
      </w:pPr>
      <w:r w:rsidRPr="0091158B">
        <w:rPr>
          <w:b/>
          <w:sz w:val="24"/>
        </w:rPr>
        <w:t>23Julle sê: “Alles is ons geoorloof.” Ja, maar nie alles is tot voordeel nie. Alles is inderdaad geoorloof, maar nie alles is opbouend vir almal nie. 24Moenie op julle eie belange ingestel wees nie, maar wees ingestel op wat vir ander die beste is.</w:t>
      </w:r>
    </w:p>
    <w:p w:rsidR="00B31D7F" w:rsidRPr="0091158B" w:rsidRDefault="00B31D7F" w:rsidP="004378DB">
      <w:pPr>
        <w:pStyle w:val="Skrif"/>
        <w:rPr>
          <w:sz w:val="24"/>
        </w:rPr>
      </w:pPr>
    </w:p>
    <w:p w:rsidR="004378DB" w:rsidRPr="0091158B" w:rsidRDefault="004378DB" w:rsidP="004378DB">
      <w:pPr>
        <w:pStyle w:val="Skrif"/>
        <w:rPr>
          <w:sz w:val="24"/>
        </w:rPr>
      </w:pPr>
      <w:r w:rsidRPr="0091158B">
        <w:rPr>
          <w:sz w:val="24"/>
        </w:rPr>
        <w:t>25Handel dan soos volg. Eet alles wat in die slaghuis verkoop word. Moenie vra of daarvan aan die afgode geoffer was of nie sodat julle gewete nie belas word nie. 26Want “die aarde en al sy volheid behoort aan die Here”.</w:t>
      </w:r>
    </w:p>
    <w:p w:rsidR="00B31D7F" w:rsidRPr="0091158B" w:rsidRDefault="004378DB" w:rsidP="004378DB">
      <w:pPr>
        <w:pStyle w:val="Skrif"/>
        <w:rPr>
          <w:sz w:val="24"/>
        </w:rPr>
      </w:pPr>
      <w:r w:rsidRPr="0091158B">
        <w:rPr>
          <w:sz w:val="24"/>
        </w:rPr>
        <w:t xml:space="preserve">27As ’n ongelowige julle vir ’n ete nooi en julle besluit om te gaan, eet dan alles wat aan julle voorgesit word sonder om enige vrae daaroor te vra. </w:t>
      </w:r>
    </w:p>
    <w:p w:rsidR="00B31D7F" w:rsidRPr="0091158B" w:rsidRDefault="00B31D7F" w:rsidP="004378DB">
      <w:pPr>
        <w:pStyle w:val="Skrif"/>
        <w:rPr>
          <w:sz w:val="24"/>
        </w:rPr>
      </w:pPr>
    </w:p>
    <w:p w:rsidR="004378DB" w:rsidRPr="0091158B" w:rsidRDefault="004378DB" w:rsidP="004378DB">
      <w:pPr>
        <w:pStyle w:val="Skrif"/>
        <w:rPr>
          <w:sz w:val="24"/>
        </w:rPr>
      </w:pPr>
      <w:r w:rsidRPr="0091158B">
        <w:rPr>
          <w:sz w:val="24"/>
        </w:rPr>
        <w:t>Moet dit dan nie vir julle gewete moeilik maak nie. 28Maar veronderstel iemand sê vir julle dat die vleis vir ’n afgod geoffer was, moet dit dan nie eet nie uit bedagsaamheid teenoor die een wat dit vir julle vertel het en ter wille van die gewete – 29ek bedoel nie julle eie gewete nie, maar die ander persoon s’n.</w:t>
      </w:r>
    </w:p>
    <w:p w:rsidR="00501646" w:rsidRPr="0091158B" w:rsidRDefault="00501646" w:rsidP="004378DB">
      <w:pPr>
        <w:pStyle w:val="Skrif"/>
        <w:rPr>
          <w:sz w:val="24"/>
        </w:rPr>
      </w:pPr>
    </w:p>
    <w:p w:rsidR="00976D9B" w:rsidRPr="0091158B" w:rsidRDefault="004378DB" w:rsidP="004378DB">
      <w:pPr>
        <w:pStyle w:val="Skrif"/>
        <w:rPr>
          <w:sz w:val="24"/>
        </w:rPr>
      </w:pPr>
      <w:r w:rsidRPr="0091158B">
        <w:rPr>
          <w:sz w:val="24"/>
        </w:rPr>
        <w:lastRenderedPageBreak/>
        <w:t>Moet my vryheid dan ingeperk word deur iemand anders se gewetensbesware? 30As ek God kan dank vir die kos en dit geniet, is dit dan reg dat ek daarvoor veroordeel word? 31Wat julle ook al eet of drink of wat julle ook al doen, doen alles tot eer van God. 32Moenie die Jode aanstoot gee nie, ook nie vir die Grieke of vir die gemeente van God nie. Dit is ook my beleid. 33Ek probeer om almal in alles tegemoet te kom. Ek soek nie my eie voordeel nie, maar dié van baie ander met die oog op hulle verlossing.</w:t>
      </w:r>
    </w:p>
    <w:p w:rsidR="00976D9B" w:rsidRPr="0091158B" w:rsidRDefault="00976D9B" w:rsidP="007F67ED">
      <w:pPr>
        <w:rPr>
          <w:sz w:val="24"/>
        </w:rPr>
      </w:pPr>
    </w:p>
    <w:p w:rsidR="003A0370" w:rsidRPr="0091158B" w:rsidRDefault="003A0370" w:rsidP="007F67ED">
      <w:pPr>
        <w:rPr>
          <w:sz w:val="24"/>
        </w:rPr>
      </w:pPr>
      <w:r w:rsidRPr="0091158B">
        <w:rPr>
          <w:sz w:val="24"/>
        </w:rPr>
        <w:t>Kom ons lees weer vers 12-13:</w:t>
      </w:r>
    </w:p>
    <w:p w:rsidR="003A0370" w:rsidRPr="0091158B" w:rsidRDefault="003A0370" w:rsidP="003A0370">
      <w:pPr>
        <w:pStyle w:val="Skrif"/>
        <w:rPr>
          <w:b/>
          <w:sz w:val="24"/>
        </w:rPr>
      </w:pPr>
      <w:r w:rsidRPr="0091158B">
        <w:rPr>
          <w:b/>
          <w:sz w:val="24"/>
        </w:rPr>
        <w:t>12Daarom – as julle dink julle staan sterk, moet julle oppas dat julle nie ook tot ’n val kom nie. 13Onthou, die versoekings wat oor julle pad kom, is nie uniek nie; ander ondervind dit ook. God is getrou. Hy sal keer dat die versoeking te sterk vir julle word. Midde-in die versoeking sal Hy vir ’n uitweg sorg sodat julle dit kan verduur.</w:t>
      </w:r>
    </w:p>
    <w:p w:rsidR="003A0370" w:rsidRPr="0091158B" w:rsidRDefault="003A0370" w:rsidP="007F67ED">
      <w:pPr>
        <w:rPr>
          <w:sz w:val="24"/>
        </w:rPr>
      </w:pPr>
    </w:p>
    <w:p w:rsidR="003A0370" w:rsidRPr="0091158B" w:rsidRDefault="003A0370" w:rsidP="007F67ED">
      <w:pPr>
        <w:rPr>
          <w:sz w:val="24"/>
        </w:rPr>
      </w:pPr>
      <w:r w:rsidRPr="0091158B">
        <w:rPr>
          <w:sz w:val="24"/>
        </w:rPr>
        <w:t xml:space="preserve">Paulus begin die hoofstuk deur ons terug te vat na die reis van die Israeliete deur die woestyn. Hoe het hulle geweet waar om te gaan? </w:t>
      </w:r>
      <w:r w:rsidRPr="0091158B">
        <w:rPr>
          <w:b/>
          <w:sz w:val="24"/>
        </w:rPr>
        <w:t>Hulle het agter die wolk aangeloop</w:t>
      </w:r>
      <w:r w:rsidRPr="0091158B">
        <w:rPr>
          <w:sz w:val="24"/>
        </w:rPr>
        <w:t xml:space="preserve">, sê vers 1. God het ’n wolk gestuur om hulle te lei. Maar dit was nie vir hulle goed genoeg nie. Hulle het rond gekyk en gesien wat hulle het en wat ander het en wat hulle gehad het en dit het hulle ontevrede en kwaad en </w:t>
      </w:r>
      <w:r w:rsidR="00EB5A1E" w:rsidRPr="0091158B">
        <w:rPr>
          <w:sz w:val="24"/>
        </w:rPr>
        <w:t>jaloers en impulsief gemaak – en dit het tot sonde gelei.</w:t>
      </w:r>
    </w:p>
    <w:p w:rsidR="00EB5A1E" w:rsidRPr="0091158B" w:rsidRDefault="00EB5A1E" w:rsidP="007F67ED">
      <w:pPr>
        <w:rPr>
          <w:sz w:val="24"/>
        </w:rPr>
      </w:pPr>
    </w:p>
    <w:p w:rsidR="000534D9" w:rsidRPr="0091158B" w:rsidRDefault="00EB5A1E" w:rsidP="007F67ED">
      <w:pPr>
        <w:rPr>
          <w:sz w:val="24"/>
        </w:rPr>
      </w:pPr>
      <w:r w:rsidRPr="0091158B">
        <w:rPr>
          <w:sz w:val="24"/>
        </w:rPr>
        <w:t xml:space="preserve">Toe hulle hulle oë van die wolk afhaal, toe hulle hulle oë van God afhaal, toe sien hulle die versoekings raak en toe sondig hulle! </w:t>
      </w:r>
    </w:p>
    <w:p w:rsidR="000534D9" w:rsidRPr="0091158B" w:rsidRDefault="000534D9" w:rsidP="007F67ED">
      <w:pPr>
        <w:rPr>
          <w:sz w:val="24"/>
        </w:rPr>
      </w:pPr>
    </w:p>
    <w:p w:rsidR="00EB5A1E" w:rsidRPr="0091158B" w:rsidRDefault="00EB5A1E" w:rsidP="007F67ED">
      <w:pPr>
        <w:rPr>
          <w:sz w:val="24"/>
        </w:rPr>
      </w:pPr>
      <w:r w:rsidRPr="0091158B">
        <w:rPr>
          <w:sz w:val="24"/>
        </w:rPr>
        <w:t>Is dit nie wat versoekings is nie? Daardie dinge in ons lewe wat ons sien en voel en beleef wanneer ons ons oë van God afhaal, daardie impulsiewe, in die oomblik oorgee aan iets wat verkeerd is.</w:t>
      </w:r>
    </w:p>
    <w:p w:rsidR="00EB0A15" w:rsidRPr="0091158B" w:rsidRDefault="00EB0A15" w:rsidP="007F67ED">
      <w:pPr>
        <w:rPr>
          <w:sz w:val="24"/>
        </w:rPr>
      </w:pPr>
    </w:p>
    <w:p w:rsidR="00EB5A1E" w:rsidRPr="0091158B" w:rsidRDefault="00EB5A1E" w:rsidP="007F67ED">
      <w:pPr>
        <w:rPr>
          <w:sz w:val="24"/>
        </w:rPr>
      </w:pPr>
      <w:r w:rsidRPr="0091158B">
        <w:rPr>
          <w:sz w:val="24"/>
        </w:rPr>
        <w:t xml:space="preserve">Watter versoekings is daar in jou lewe? Of liewer, </w:t>
      </w:r>
      <w:r w:rsidRPr="0091158B">
        <w:rPr>
          <w:b/>
          <w:sz w:val="24"/>
        </w:rPr>
        <w:t>watter versoekings val jy voor</w:t>
      </w:r>
      <w:r w:rsidRPr="0091158B">
        <w:rPr>
          <w:sz w:val="24"/>
        </w:rPr>
        <w:t>? Want ons almal verskil en ons almal val vir verskillende versoekings. Watter versoekings is jou swakpunte?</w:t>
      </w:r>
    </w:p>
    <w:p w:rsidR="00EB5A1E" w:rsidRPr="0091158B" w:rsidRDefault="00EB5A1E" w:rsidP="007F67ED">
      <w:pPr>
        <w:rPr>
          <w:sz w:val="24"/>
        </w:rPr>
      </w:pPr>
    </w:p>
    <w:p w:rsidR="001909E0" w:rsidRPr="0091158B" w:rsidRDefault="001909E0" w:rsidP="001503BB">
      <w:pPr>
        <w:numPr>
          <w:ilvl w:val="0"/>
          <w:numId w:val="20"/>
        </w:numPr>
        <w:ind w:left="360"/>
        <w:rPr>
          <w:sz w:val="24"/>
        </w:rPr>
      </w:pPr>
      <w:r w:rsidRPr="0091158B">
        <w:rPr>
          <w:sz w:val="24"/>
        </w:rPr>
        <w:t>Is dit alkohol? Jy kan jouself net nie keer nie, jy kan net nie stop nie.</w:t>
      </w:r>
    </w:p>
    <w:p w:rsidR="001909E0" w:rsidRPr="0091158B" w:rsidRDefault="001909E0" w:rsidP="001503BB">
      <w:pPr>
        <w:numPr>
          <w:ilvl w:val="0"/>
          <w:numId w:val="20"/>
        </w:numPr>
        <w:ind w:left="360"/>
        <w:rPr>
          <w:sz w:val="24"/>
        </w:rPr>
      </w:pPr>
      <w:r w:rsidRPr="0091158B">
        <w:rPr>
          <w:sz w:val="24"/>
        </w:rPr>
        <w:t xml:space="preserve">Is dit pornografie? Jy wil nie, maar as jy weer sien is jy daar. </w:t>
      </w:r>
    </w:p>
    <w:p w:rsidR="001909E0" w:rsidRPr="0091158B" w:rsidRDefault="001909E0" w:rsidP="001503BB">
      <w:pPr>
        <w:numPr>
          <w:ilvl w:val="0"/>
          <w:numId w:val="20"/>
        </w:numPr>
        <w:ind w:left="360"/>
        <w:rPr>
          <w:sz w:val="24"/>
        </w:rPr>
      </w:pPr>
      <w:r w:rsidRPr="0091158B">
        <w:rPr>
          <w:sz w:val="24"/>
        </w:rPr>
        <w:t>Is dit vloek?</w:t>
      </w:r>
      <w:r w:rsidR="00D551BF" w:rsidRPr="0091158B">
        <w:rPr>
          <w:sz w:val="24"/>
        </w:rPr>
        <w:t xml:space="preserve"> As jy weer sien het jy dit gesê.</w:t>
      </w:r>
    </w:p>
    <w:p w:rsidR="00D551BF" w:rsidRPr="0091158B" w:rsidRDefault="00D551BF" w:rsidP="001503BB">
      <w:pPr>
        <w:numPr>
          <w:ilvl w:val="0"/>
          <w:numId w:val="20"/>
        </w:numPr>
        <w:ind w:left="360"/>
        <w:rPr>
          <w:sz w:val="24"/>
        </w:rPr>
      </w:pPr>
      <w:r w:rsidRPr="0091158B">
        <w:rPr>
          <w:sz w:val="24"/>
        </w:rPr>
        <w:t>Is dit aggressie? Jy ontplof soos niks.</w:t>
      </w:r>
    </w:p>
    <w:p w:rsidR="00D551BF" w:rsidRPr="0091158B" w:rsidRDefault="00D551BF" w:rsidP="001503BB">
      <w:pPr>
        <w:numPr>
          <w:ilvl w:val="0"/>
          <w:numId w:val="20"/>
        </w:numPr>
        <w:ind w:left="360"/>
        <w:rPr>
          <w:sz w:val="24"/>
        </w:rPr>
      </w:pPr>
      <w:r w:rsidRPr="0091158B">
        <w:rPr>
          <w:sz w:val="24"/>
        </w:rPr>
        <w:lastRenderedPageBreak/>
        <w:t>Is dit om te vinnig te ry? Is dit om te koop? Is dit om te skinder?</w:t>
      </w:r>
    </w:p>
    <w:p w:rsidR="00D551BF" w:rsidRPr="0091158B" w:rsidRDefault="00D551BF" w:rsidP="007F67ED">
      <w:pPr>
        <w:rPr>
          <w:sz w:val="24"/>
        </w:rPr>
      </w:pPr>
    </w:p>
    <w:p w:rsidR="00D551BF" w:rsidRPr="0091158B" w:rsidRDefault="00D551BF" w:rsidP="007F67ED">
      <w:pPr>
        <w:rPr>
          <w:sz w:val="24"/>
        </w:rPr>
      </w:pPr>
      <w:r w:rsidRPr="0091158B">
        <w:rPr>
          <w:sz w:val="24"/>
        </w:rPr>
        <w:t>Wat is daar in JOU lewe wat jy op die ingewing van die oomblik doen wat jy WEET verkeerd is, maar jy val elke keer daarvoor? ........</w:t>
      </w:r>
    </w:p>
    <w:p w:rsidR="00D551BF" w:rsidRPr="0091158B" w:rsidRDefault="00D551BF" w:rsidP="007F67ED">
      <w:pPr>
        <w:rPr>
          <w:sz w:val="24"/>
        </w:rPr>
      </w:pPr>
    </w:p>
    <w:p w:rsidR="00D551BF" w:rsidRPr="0091158B" w:rsidRDefault="00D551BF" w:rsidP="00D551BF">
      <w:pPr>
        <w:shd w:val="clear" w:color="auto" w:fill="33CC33"/>
        <w:jc w:val="center"/>
        <w:rPr>
          <w:b/>
          <w:sz w:val="24"/>
        </w:rPr>
      </w:pPr>
      <w:r w:rsidRPr="0091158B">
        <w:rPr>
          <w:b/>
          <w:sz w:val="24"/>
        </w:rPr>
        <w:t>Wat gaan jy daaraan doen?</w:t>
      </w:r>
    </w:p>
    <w:p w:rsidR="001909E0" w:rsidRPr="0091158B" w:rsidRDefault="001909E0" w:rsidP="007F67ED">
      <w:pPr>
        <w:rPr>
          <w:sz w:val="24"/>
        </w:rPr>
      </w:pPr>
    </w:p>
    <w:p w:rsidR="00D551BF" w:rsidRPr="0091158B" w:rsidRDefault="00D551BF" w:rsidP="007F67ED">
      <w:pPr>
        <w:rPr>
          <w:sz w:val="24"/>
        </w:rPr>
      </w:pPr>
      <w:r w:rsidRPr="0091158B">
        <w:rPr>
          <w:sz w:val="24"/>
        </w:rPr>
        <w:t>Hoor wat sê vers 1</w:t>
      </w:r>
      <w:r w:rsidR="00044330" w:rsidRPr="0091158B">
        <w:rPr>
          <w:sz w:val="24"/>
        </w:rPr>
        <w:t>3</w:t>
      </w:r>
      <w:r w:rsidRPr="0091158B">
        <w:rPr>
          <w:sz w:val="24"/>
        </w:rPr>
        <w:t>:</w:t>
      </w:r>
    </w:p>
    <w:p w:rsidR="00D551BF" w:rsidRPr="0091158B" w:rsidRDefault="00D551BF" w:rsidP="00D551BF">
      <w:pPr>
        <w:pStyle w:val="Skrif"/>
        <w:rPr>
          <w:sz w:val="24"/>
        </w:rPr>
      </w:pPr>
      <w:r w:rsidRPr="0091158B">
        <w:rPr>
          <w:sz w:val="24"/>
        </w:rPr>
        <w:t>God is getrou. Hy sal keer dat die versoeking te sterk vir julle word. Midde-in die versoeking sal Hy vir ’n uitweg sorg sodat julle dit kan verduur.</w:t>
      </w:r>
    </w:p>
    <w:p w:rsidR="00D551BF" w:rsidRPr="0091158B" w:rsidRDefault="00D551BF" w:rsidP="007F67ED">
      <w:pPr>
        <w:rPr>
          <w:sz w:val="24"/>
        </w:rPr>
      </w:pPr>
    </w:p>
    <w:p w:rsidR="00AC6142" w:rsidRPr="0091158B" w:rsidRDefault="00AC6142" w:rsidP="007F67ED">
      <w:pPr>
        <w:rPr>
          <w:sz w:val="24"/>
        </w:rPr>
      </w:pPr>
      <w:r w:rsidRPr="0091158B">
        <w:rPr>
          <w:sz w:val="24"/>
        </w:rPr>
        <w:t>Wat is die uitweg</w:t>
      </w:r>
      <w:r w:rsidR="00EB0A15" w:rsidRPr="0091158B">
        <w:rPr>
          <w:sz w:val="24"/>
        </w:rPr>
        <w:t xml:space="preserve"> (v13)</w:t>
      </w:r>
      <w:r w:rsidRPr="0091158B">
        <w:rPr>
          <w:sz w:val="24"/>
        </w:rPr>
        <w:t>?</w:t>
      </w:r>
    </w:p>
    <w:p w:rsidR="00AC6142" w:rsidRPr="0091158B" w:rsidRDefault="00AC6142" w:rsidP="00D551BF">
      <w:pPr>
        <w:numPr>
          <w:ilvl w:val="0"/>
          <w:numId w:val="7"/>
        </w:numPr>
        <w:ind w:left="360"/>
        <w:rPr>
          <w:sz w:val="24"/>
        </w:rPr>
      </w:pPr>
      <w:r w:rsidRPr="0091158B">
        <w:rPr>
          <w:b/>
          <w:sz w:val="24"/>
        </w:rPr>
        <w:t>Self:</w:t>
      </w:r>
      <w:r w:rsidRPr="0091158B">
        <w:rPr>
          <w:sz w:val="24"/>
        </w:rPr>
        <w:t xml:space="preserve"> Sê ‘nee’, kyk weg</w:t>
      </w:r>
    </w:p>
    <w:p w:rsidR="00AC6142" w:rsidRPr="0091158B" w:rsidRDefault="00AC6142" w:rsidP="00D551BF">
      <w:pPr>
        <w:numPr>
          <w:ilvl w:val="0"/>
          <w:numId w:val="7"/>
        </w:numPr>
        <w:ind w:left="360"/>
        <w:rPr>
          <w:sz w:val="24"/>
        </w:rPr>
      </w:pPr>
      <w:r w:rsidRPr="0091158B">
        <w:rPr>
          <w:b/>
          <w:sz w:val="24"/>
        </w:rPr>
        <w:t>Ander:</w:t>
      </w:r>
      <w:r w:rsidRPr="0091158B">
        <w:rPr>
          <w:sz w:val="24"/>
        </w:rPr>
        <w:t xml:space="preserve"> </w:t>
      </w:r>
      <w:r w:rsidR="008615C6" w:rsidRPr="0091158B">
        <w:rPr>
          <w:sz w:val="24"/>
        </w:rPr>
        <w:t xml:space="preserve">Baie van ons is self nie sterk genoeg om staande te bly teen ONS versoekings nie... Ons het ander nodig om te help! </w:t>
      </w:r>
      <w:r w:rsidRPr="0091158B">
        <w:rPr>
          <w:sz w:val="24"/>
        </w:rPr>
        <w:t>Hou my weg, lei my reg</w:t>
      </w:r>
      <w:r w:rsidR="005A2D04" w:rsidRPr="0091158B">
        <w:rPr>
          <w:sz w:val="24"/>
        </w:rPr>
        <w:t xml:space="preserve"> – vrou, man, vriende, kollegas, kinders</w:t>
      </w:r>
    </w:p>
    <w:p w:rsidR="00AC6142" w:rsidRPr="0091158B" w:rsidRDefault="00AC6142" w:rsidP="00D551BF">
      <w:pPr>
        <w:numPr>
          <w:ilvl w:val="0"/>
          <w:numId w:val="7"/>
        </w:numPr>
        <w:ind w:left="360"/>
        <w:rPr>
          <w:sz w:val="24"/>
        </w:rPr>
      </w:pPr>
      <w:r w:rsidRPr="0091158B">
        <w:rPr>
          <w:b/>
          <w:sz w:val="24"/>
        </w:rPr>
        <w:t>Instrumente:</w:t>
      </w:r>
      <w:r w:rsidRPr="0091158B">
        <w:rPr>
          <w:sz w:val="24"/>
        </w:rPr>
        <w:t xml:space="preserve"> ‘mure’ wat ek bou teen die versoekings</w:t>
      </w:r>
      <w:r w:rsidR="005A2D04" w:rsidRPr="0091158B">
        <w:rPr>
          <w:sz w:val="24"/>
        </w:rPr>
        <w:t xml:space="preserve"> – rekenaar, huis, </w:t>
      </w:r>
    </w:p>
    <w:p w:rsidR="00AC6142" w:rsidRPr="0091158B" w:rsidRDefault="00AC6142" w:rsidP="00D551BF">
      <w:pPr>
        <w:numPr>
          <w:ilvl w:val="0"/>
          <w:numId w:val="7"/>
        </w:numPr>
        <w:ind w:left="360"/>
        <w:rPr>
          <w:sz w:val="24"/>
        </w:rPr>
      </w:pPr>
      <w:r w:rsidRPr="0091158B">
        <w:rPr>
          <w:b/>
          <w:sz w:val="24"/>
        </w:rPr>
        <w:t>God:</w:t>
      </w:r>
      <w:r w:rsidRPr="0091158B">
        <w:rPr>
          <w:sz w:val="24"/>
        </w:rPr>
        <w:t xml:space="preserve"> Hou jou oog op die wolk!!!!</w:t>
      </w:r>
      <w:r w:rsidR="005A2D04" w:rsidRPr="0091158B">
        <w:rPr>
          <w:sz w:val="24"/>
        </w:rPr>
        <w:t xml:space="preserve"> Onthou julle die hond in die video? Hy het nie vir die lekker gekyk nie, maar vir die baas.</w:t>
      </w:r>
    </w:p>
    <w:p w:rsidR="003D7DE9" w:rsidRPr="0091158B" w:rsidRDefault="003D7DE9" w:rsidP="007F67ED">
      <w:pPr>
        <w:rPr>
          <w:sz w:val="24"/>
        </w:rPr>
      </w:pPr>
    </w:p>
    <w:p w:rsidR="005A2D04" w:rsidRPr="0091158B" w:rsidRDefault="005A2D04" w:rsidP="007F67ED">
      <w:pPr>
        <w:rPr>
          <w:sz w:val="24"/>
        </w:rPr>
      </w:pPr>
      <w:r w:rsidRPr="0091158B">
        <w:rPr>
          <w:sz w:val="24"/>
        </w:rPr>
        <w:t>Al het die kinders hom aangemoedig om verkeerd op te tree!</w:t>
      </w:r>
    </w:p>
    <w:p w:rsidR="005A2D04" w:rsidRPr="0091158B" w:rsidRDefault="005A2D04" w:rsidP="007F67ED">
      <w:pPr>
        <w:rPr>
          <w:sz w:val="24"/>
        </w:rPr>
      </w:pPr>
    </w:p>
    <w:p w:rsidR="005A2D04" w:rsidRPr="0091158B" w:rsidRDefault="005A2D04" w:rsidP="007F67ED">
      <w:pPr>
        <w:rPr>
          <w:sz w:val="24"/>
        </w:rPr>
      </w:pPr>
      <w:r w:rsidRPr="0091158B">
        <w:rPr>
          <w:sz w:val="24"/>
        </w:rPr>
        <w:t>En is dit nie so in ons lewe ook nie? Die duiwel en die wêreld en ons eie sondige menswees ‘cheer’ ons heeltyd aan om verkeerd te doen, ‘cheer’ ons om in te gee aan versoekings.</w:t>
      </w:r>
    </w:p>
    <w:p w:rsidR="003D7DE9" w:rsidRPr="0091158B" w:rsidRDefault="003D7DE9" w:rsidP="007F67ED">
      <w:pPr>
        <w:rPr>
          <w:sz w:val="24"/>
        </w:rPr>
      </w:pPr>
    </w:p>
    <w:p w:rsidR="005A2D04" w:rsidRPr="0091158B" w:rsidRDefault="005A2D04" w:rsidP="007F67ED">
      <w:pPr>
        <w:rPr>
          <w:sz w:val="24"/>
        </w:rPr>
      </w:pPr>
      <w:r w:rsidRPr="0091158B">
        <w:rPr>
          <w:sz w:val="24"/>
        </w:rPr>
        <w:t>Maar onthou, dis nie net die bose wat vir ons ‘cheer’ nie....</w:t>
      </w:r>
    </w:p>
    <w:p w:rsidR="004B1F35" w:rsidRPr="0091158B" w:rsidRDefault="004B1F35" w:rsidP="004B1F35">
      <w:pPr>
        <w:pStyle w:val="Skrif"/>
        <w:rPr>
          <w:sz w:val="24"/>
        </w:rPr>
      </w:pPr>
      <w:r w:rsidRPr="0091158B">
        <w:rPr>
          <w:sz w:val="24"/>
        </w:rPr>
        <w:t>Hebreërs 12:2:</w:t>
      </w:r>
    </w:p>
    <w:p w:rsidR="004B1F35" w:rsidRPr="0091158B" w:rsidRDefault="004B1F35" w:rsidP="004B1F35">
      <w:pPr>
        <w:pStyle w:val="Skrif"/>
        <w:rPr>
          <w:sz w:val="24"/>
        </w:rPr>
      </w:pPr>
      <w:r w:rsidRPr="0091158B">
        <w:rPr>
          <w:sz w:val="24"/>
        </w:rPr>
        <w:t>Terwyl ons dan so ’n groot skare geloofsgetuies rondom ons het, laat ons elke las van ons afgooi, ook die sonde wat ons so maklik verstrik, en laat ons die wedloop wat vir ons voorlê, met volharding hardloop, 2 die oog gevestig op Jesus, die Begin en Voleinder van die geloof.</w:t>
      </w:r>
    </w:p>
    <w:p w:rsidR="004B1F35" w:rsidRPr="0091158B" w:rsidRDefault="004B1F35" w:rsidP="007F67ED">
      <w:pPr>
        <w:rPr>
          <w:sz w:val="24"/>
        </w:rPr>
      </w:pPr>
    </w:p>
    <w:p w:rsidR="005A2D04" w:rsidRPr="0091158B" w:rsidRDefault="00116F97" w:rsidP="007F67ED">
      <w:pPr>
        <w:rPr>
          <w:sz w:val="24"/>
        </w:rPr>
      </w:pPr>
      <w:r w:rsidRPr="0091158B">
        <w:rPr>
          <w:sz w:val="24"/>
        </w:rPr>
        <w:t>Die gelowiges en die engele en die Here skree ook vir ons:</w:t>
      </w:r>
    </w:p>
    <w:p w:rsidR="00116F97" w:rsidRPr="0091158B" w:rsidRDefault="00116F97" w:rsidP="0096687A">
      <w:pPr>
        <w:shd w:val="clear" w:color="auto" w:fill="7030A0"/>
        <w:jc w:val="center"/>
        <w:rPr>
          <w:b/>
          <w:color w:val="FFFFFF" w:themeColor="background1"/>
          <w:sz w:val="24"/>
        </w:rPr>
      </w:pPr>
      <w:r w:rsidRPr="0091158B">
        <w:rPr>
          <w:b/>
          <w:color w:val="FFFFFF" w:themeColor="background1"/>
          <w:sz w:val="24"/>
        </w:rPr>
        <w:lastRenderedPageBreak/>
        <w:t>KYK VIR JESUS! KYK VIR JESUS! KYK VIR JESUS!</w:t>
      </w:r>
    </w:p>
    <w:p w:rsidR="00116F97" w:rsidRPr="0091158B" w:rsidRDefault="00116F97" w:rsidP="007F67ED">
      <w:pPr>
        <w:rPr>
          <w:sz w:val="24"/>
        </w:rPr>
      </w:pPr>
    </w:p>
    <w:p w:rsidR="00116F97" w:rsidRPr="0091158B" w:rsidRDefault="00116F97" w:rsidP="007F67ED">
      <w:pPr>
        <w:rPr>
          <w:sz w:val="24"/>
        </w:rPr>
      </w:pPr>
      <w:r w:rsidRPr="0091158B">
        <w:rPr>
          <w:sz w:val="24"/>
        </w:rPr>
        <w:t>Wat hoor jy in jou lewe? Met wie omring jy jou? Wie is die mense in jou lewe?</w:t>
      </w:r>
    </w:p>
    <w:p w:rsidR="00116F97" w:rsidRPr="0091158B" w:rsidRDefault="00116F97" w:rsidP="007F67ED">
      <w:pPr>
        <w:rPr>
          <w:sz w:val="24"/>
        </w:rPr>
      </w:pPr>
      <w:r w:rsidRPr="0091158B">
        <w:rPr>
          <w:sz w:val="24"/>
        </w:rPr>
        <w:t>Hou hulle die versoekings van jou weg? Of bring hulle die versoeking na jou toe?</w:t>
      </w:r>
    </w:p>
    <w:p w:rsidR="00116F97" w:rsidRPr="0091158B" w:rsidRDefault="00116F97" w:rsidP="007F67ED">
      <w:pPr>
        <w:rPr>
          <w:sz w:val="24"/>
        </w:rPr>
      </w:pPr>
      <w:r w:rsidRPr="0091158B">
        <w:rPr>
          <w:sz w:val="24"/>
        </w:rPr>
        <w:t>Help hulle jou om NEE te sê? Of sê hulle eerste JA! en nooi jou dan saam?</w:t>
      </w:r>
    </w:p>
    <w:p w:rsidR="00116F97" w:rsidRPr="0091158B" w:rsidRDefault="00116F97" w:rsidP="007F67ED">
      <w:pPr>
        <w:rPr>
          <w:sz w:val="24"/>
        </w:rPr>
      </w:pPr>
      <w:r w:rsidRPr="0091158B">
        <w:rPr>
          <w:sz w:val="24"/>
        </w:rPr>
        <w:t>Wie is jou ondersteuners? En waartoe lei hulle jou?</w:t>
      </w:r>
    </w:p>
    <w:p w:rsidR="005A2D04" w:rsidRPr="0091158B" w:rsidRDefault="005A2D04" w:rsidP="007F67ED">
      <w:pPr>
        <w:rPr>
          <w:sz w:val="24"/>
        </w:rPr>
      </w:pPr>
    </w:p>
    <w:p w:rsidR="00116F97" w:rsidRPr="0091158B" w:rsidRDefault="00116F97" w:rsidP="007F67ED">
      <w:pPr>
        <w:rPr>
          <w:sz w:val="24"/>
        </w:rPr>
      </w:pPr>
      <w:r w:rsidRPr="0091158B">
        <w:rPr>
          <w:sz w:val="24"/>
        </w:rPr>
        <w:t>Hoor wat sê vers 23 en 24:</w:t>
      </w:r>
    </w:p>
    <w:p w:rsidR="00116F97" w:rsidRPr="0091158B" w:rsidRDefault="00116F97" w:rsidP="00116F97">
      <w:pPr>
        <w:pStyle w:val="Skrif"/>
        <w:rPr>
          <w:sz w:val="24"/>
        </w:rPr>
      </w:pPr>
      <w:r w:rsidRPr="0091158B">
        <w:rPr>
          <w:sz w:val="24"/>
        </w:rPr>
        <w:t>23Julle sê: “Alles is ons geoorloof.” Ja, maar nie alles is tot voordeel nie. Alles is inderdaad geoorloof, maar nie alles is opbouend vir almal nie. 24Moenie op julle eie belange ingestel wees nie, maar wees ingestel op wat vir ander die beste is.</w:t>
      </w:r>
    </w:p>
    <w:p w:rsidR="00116F97" w:rsidRPr="0091158B" w:rsidRDefault="00116F97" w:rsidP="007F67ED">
      <w:pPr>
        <w:rPr>
          <w:sz w:val="24"/>
        </w:rPr>
      </w:pPr>
    </w:p>
    <w:p w:rsidR="00D3299D" w:rsidRPr="0091158B" w:rsidRDefault="00D3299D" w:rsidP="007F67ED">
      <w:pPr>
        <w:rPr>
          <w:sz w:val="24"/>
        </w:rPr>
      </w:pPr>
      <w:r w:rsidRPr="0091158B">
        <w:rPr>
          <w:sz w:val="24"/>
        </w:rPr>
        <w:t>Lei die mense rondom my na goed wat:</w:t>
      </w:r>
    </w:p>
    <w:p w:rsidR="00D3299D" w:rsidRPr="0091158B" w:rsidRDefault="00D3299D" w:rsidP="00D3299D">
      <w:pPr>
        <w:numPr>
          <w:ilvl w:val="0"/>
          <w:numId w:val="19"/>
        </w:numPr>
        <w:rPr>
          <w:sz w:val="24"/>
        </w:rPr>
      </w:pPr>
      <w:r w:rsidRPr="0091158B">
        <w:rPr>
          <w:sz w:val="24"/>
        </w:rPr>
        <w:t>Tot my voordeel is?</w:t>
      </w:r>
    </w:p>
    <w:p w:rsidR="00D3299D" w:rsidRPr="0091158B" w:rsidRDefault="00D3299D" w:rsidP="00D3299D">
      <w:pPr>
        <w:numPr>
          <w:ilvl w:val="0"/>
          <w:numId w:val="19"/>
        </w:numPr>
        <w:rPr>
          <w:sz w:val="24"/>
        </w:rPr>
      </w:pPr>
      <w:r w:rsidRPr="0091158B">
        <w:rPr>
          <w:sz w:val="24"/>
        </w:rPr>
        <w:t>Vir my opbouend is?</w:t>
      </w:r>
    </w:p>
    <w:p w:rsidR="00D3299D" w:rsidRPr="0091158B" w:rsidRDefault="00D3299D" w:rsidP="00D3299D">
      <w:pPr>
        <w:numPr>
          <w:ilvl w:val="0"/>
          <w:numId w:val="19"/>
        </w:numPr>
        <w:rPr>
          <w:sz w:val="24"/>
        </w:rPr>
      </w:pPr>
      <w:r w:rsidRPr="0091158B">
        <w:rPr>
          <w:sz w:val="24"/>
        </w:rPr>
        <w:t>Vir my die beste is, selfs al is dit nie die lekkerste nie?</w:t>
      </w:r>
    </w:p>
    <w:p w:rsidR="00D3299D" w:rsidRPr="0091158B" w:rsidRDefault="00D3299D" w:rsidP="00D3299D">
      <w:pPr>
        <w:rPr>
          <w:sz w:val="24"/>
        </w:rPr>
      </w:pPr>
    </w:p>
    <w:p w:rsidR="00D3299D" w:rsidRPr="0091158B" w:rsidRDefault="00D3299D" w:rsidP="00D3299D">
      <w:pPr>
        <w:rPr>
          <w:sz w:val="24"/>
        </w:rPr>
      </w:pPr>
      <w:r w:rsidRPr="0091158B">
        <w:rPr>
          <w:sz w:val="24"/>
        </w:rPr>
        <w:t>En doen ek dit vir die mense rondom my? Doen ek dit vir my vrou en my man, vir my kinders en my ouers? Vir my kollegas en my vriende?</w:t>
      </w:r>
    </w:p>
    <w:p w:rsidR="00D3299D" w:rsidRPr="0091158B" w:rsidRDefault="00D3299D" w:rsidP="00D3299D">
      <w:pPr>
        <w:rPr>
          <w:sz w:val="24"/>
        </w:rPr>
      </w:pPr>
      <w:r w:rsidRPr="0091158B">
        <w:rPr>
          <w:sz w:val="24"/>
        </w:rPr>
        <w:t>Is ek deel van die oplossing of deel van die probleem?</w:t>
      </w:r>
    </w:p>
    <w:p w:rsidR="00D3299D" w:rsidRPr="0091158B" w:rsidRDefault="00D3299D" w:rsidP="00D3299D">
      <w:pPr>
        <w:rPr>
          <w:sz w:val="24"/>
        </w:rPr>
      </w:pPr>
    </w:p>
    <w:p w:rsidR="00F860F8" w:rsidRPr="0091158B" w:rsidRDefault="00F860F8" w:rsidP="00D3299D">
      <w:pPr>
        <w:rPr>
          <w:sz w:val="24"/>
        </w:rPr>
      </w:pPr>
      <w:r w:rsidRPr="0091158B">
        <w:rPr>
          <w:sz w:val="24"/>
        </w:rPr>
        <w:t>Waarmee is jy besig in jou lewe? En hoekom doen jy dit?</w:t>
      </w:r>
    </w:p>
    <w:p w:rsidR="00F860F8" w:rsidRPr="0091158B" w:rsidRDefault="00F860F8" w:rsidP="00D3299D">
      <w:pPr>
        <w:rPr>
          <w:sz w:val="24"/>
        </w:rPr>
      </w:pPr>
    </w:p>
    <w:p w:rsidR="00F860F8" w:rsidRPr="0091158B" w:rsidRDefault="00F860F8" w:rsidP="00D3299D">
      <w:pPr>
        <w:rPr>
          <w:sz w:val="24"/>
        </w:rPr>
      </w:pPr>
      <w:r w:rsidRPr="0091158B">
        <w:rPr>
          <w:sz w:val="24"/>
        </w:rPr>
        <w:t>Mag 1 Korintiërs 10:31 van jou geldig wees:</w:t>
      </w:r>
    </w:p>
    <w:p w:rsidR="00F860F8" w:rsidRPr="0091158B" w:rsidRDefault="00F860F8" w:rsidP="00F860F8">
      <w:pPr>
        <w:pStyle w:val="Skrif"/>
        <w:rPr>
          <w:sz w:val="24"/>
        </w:rPr>
      </w:pPr>
      <w:r w:rsidRPr="0091158B">
        <w:rPr>
          <w:sz w:val="24"/>
        </w:rPr>
        <w:t>31Wat julle ook al eet of drink of wat julle ook al doen, doen alles tot eer van God.</w:t>
      </w:r>
    </w:p>
    <w:p w:rsidR="00116F97" w:rsidRPr="0091158B" w:rsidRDefault="00116F97" w:rsidP="007F67ED">
      <w:pPr>
        <w:rPr>
          <w:sz w:val="24"/>
        </w:rPr>
      </w:pPr>
    </w:p>
    <w:p w:rsidR="00D3299D" w:rsidRPr="0091158B" w:rsidRDefault="00D3299D" w:rsidP="00D3299D">
      <w:pPr>
        <w:rPr>
          <w:b/>
          <w:sz w:val="24"/>
        </w:rPr>
      </w:pPr>
      <w:r w:rsidRPr="0091158B">
        <w:rPr>
          <w:b/>
          <w:sz w:val="24"/>
        </w:rPr>
        <w:t>DOEN ALLES TOT EER</w:t>
      </w:r>
      <w:r w:rsidRPr="0091158B">
        <w:rPr>
          <w:rStyle w:val="FootnoteReference"/>
          <w:b/>
          <w:sz w:val="24"/>
        </w:rPr>
        <w:footnoteReference w:id="1"/>
      </w:r>
      <w:r w:rsidRPr="0091158B">
        <w:rPr>
          <w:b/>
          <w:sz w:val="24"/>
        </w:rPr>
        <w:t xml:space="preserve"> VAN GOD</w:t>
      </w:r>
    </w:p>
    <w:p w:rsidR="00F860F8" w:rsidRPr="0091158B" w:rsidRDefault="00AC3278" w:rsidP="007F67ED">
      <w:pPr>
        <w:rPr>
          <w:sz w:val="24"/>
        </w:rPr>
      </w:pPr>
      <w:r w:rsidRPr="0091158B">
        <w:rPr>
          <w:sz w:val="24"/>
        </w:rPr>
        <w:lastRenderedPageBreak/>
        <w:t>Letterlik:</w:t>
      </w:r>
      <w:r w:rsidR="00F860F8" w:rsidRPr="0091158B">
        <w:rPr>
          <w:sz w:val="24"/>
        </w:rPr>
        <w:t xml:space="preserve"> DOKSA: Manifestasie van LIG</w:t>
      </w:r>
    </w:p>
    <w:p w:rsidR="00AC3278" w:rsidRPr="0091158B" w:rsidRDefault="00F860F8" w:rsidP="007F67ED">
      <w:pPr>
        <w:rPr>
          <w:sz w:val="24"/>
        </w:rPr>
      </w:pPr>
      <w:r w:rsidRPr="0091158B">
        <w:rPr>
          <w:sz w:val="24"/>
        </w:rPr>
        <w:t>Doen alles s</w:t>
      </w:r>
      <w:r w:rsidR="00AC3278" w:rsidRPr="0091158B">
        <w:rPr>
          <w:sz w:val="24"/>
        </w:rPr>
        <w:t>odat God se lig sigbaar kan word.</w:t>
      </w:r>
    </w:p>
    <w:p w:rsidR="00AC3278" w:rsidRPr="0091158B" w:rsidRDefault="00AC3278" w:rsidP="007F67ED">
      <w:pPr>
        <w:rPr>
          <w:sz w:val="24"/>
        </w:rPr>
      </w:pPr>
    </w:p>
    <w:p w:rsidR="00F860F8" w:rsidRPr="0091158B" w:rsidRDefault="00F860F8" w:rsidP="007F67ED">
      <w:pPr>
        <w:rPr>
          <w:sz w:val="24"/>
        </w:rPr>
      </w:pPr>
      <w:r w:rsidRPr="0091158B">
        <w:rPr>
          <w:sz w:val="24"/>
        </w:rPr>
        <w:t>Daar IS versoekings in jou lewe.</w:t>
      </w:r>
    </w:p>
    <w:p w:rsidR="00F860F8" w:rsidRPr="0091158B" w:rsidRDefault="00F860F8" w:rsidP="007F67ED">
      <w:pPr>
        <w:rPr>
          <w:sz w:val="24"/>
        </w:rPr>
      </w:pPr>
      <w:r w:rsidRPr="0091158B">
        <w:rPr>
          <w:sz w:val="24"/>
        </w:rPr>
        <w:t>Maar daar IS ook uitweg.</w:t>
      </w:r>
    </w:p>
    <w:p w:rsidR="00F860F8" w:rsidRPr="0091158B" w:rsidRDefault="00F860F8" w:rsidP="007F67ED">
      <w:pPr>
        <w:rPr>
          <w:sz w:val="24"/>
        </w:rPr>
      </w:pPr>
      <w:r w:rsidRPr="0091158B">
        <w:rPr>
          <w:sz w:val="24"/>
        </w:rPr>
        <w:t>Gryp dit aan. Hou jou oë op Jesus en volg die wolkkolom in jou lewe!</w:t>
      </w:r>
    </w:p>
    <w:p w:rsidR="00F860F8" w:rsidRPr="0091158B" w:rsidRDefault="00F860F8" w:rsidP="007F67ED">
      <w:pPr>
        <w:rPr>
          <w:sz w:val="24"/>
        </w:rPr>
      </w:pPr>
    </w:p>
    <w:p w:rsidR="00AC3278" w:rsidRPr="0091158B" w:rsidRDefault="00F860F8" w:rsidP="007F67ED">
      <w:pPr>
        <w:rPr>
          <w:sz w:val="24"/>
        </w:rPr>
      </w:pPr>
      <w:r w:rsidRPr="0091158B">
        <w:rPr>
          <w:sz w:val="24"/>
        </w:rPr>
        <w:t>Amen.</w:t>
      </w:r>
    </w:p>
    <w:sectPr w:rsidR="00AC3278" w:rsidRPr="0091158B" w:rsidSect="004378DB">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99" w:rsidRDefault="00920C99" w:rsidP="007F67ED">
      <w:r>
        <w:separator/>
      </w:r>
    </w:p>
  </w:endnote>
  <w:endnote w:type="continuationSeparator" w:id="0">
    <w:p w:rsidR="00920C99" w:rsidRDefault="00920C99"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D73E8E">
          <w:rPr>
            <w:b/>
            <w:noProof/>
            <w:sz w:val="18"/>
            <w:szCs w:val="18"/>
          </w:rPr>
          <w:t>3</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99" w:rsidRDefault="00920C99" w:rsidP="007F67ED">
      <w:r>
        <w:separator/>
      </w:r>
    </w:p>
  </w:footnote>
  <w:footnote w:type="continuationSeparator" w:id="0">
    <w:p w:rsidR="00920C99" w:rsidRDefault="00920C99" w:rsidP="007F67ED">
      <w:r>
        <w:continuationSeparator/>
      </w:r>
    </w:p>
  </w:footnote>
  <w:footnote w:id="1">
    <w:p w:rsidR="00D3299D" w:rsidRPr="00D34F2E" w:rsidRDefault="00D3299D" w:rsidP="00D3299D">
      <w:pPr>
        <w:pStyle w:val="FootnoteText"/>
        <w:rPr>
          <w:rFonts w:ascii="Bwgrkl" w:hAnsi="Bwgrkl"/>
          <w:sz w:val="28"/>
        </w:rPr>
      </w:pPr>
      <w:r w:rsidRPr="00D34F2E">
        <w:rPr>
          <w:rStyle w:val="FootnoteReference"/>
          <w:sz w:val="28"/>
        </w:rPr>
        <w:footnoteRef/>
      </w:r>
      <w:r w:rsidRPr="00D34F2E">
        <w:rPr>
          <w:sz w:val="28"/>
        </w:rPr>
        <w:t xml:space="preserve"> 01464  </w:t>
      </w:r>
      <w:r w:rsidRPr="00D34F2E">
        <w:rPr>
          <w:rFonts w:ascii="Bwgrkl" w:hAnsi="Bwgrkl"/>
          <w:sz w:val="28"/>
        </w:rPr>
        <w:t xml:space="preserve">do,xa( hj( h` </w:t>
      </w:r>
    </w:p>
    <w:p w:rsidR="00D3299D" w:rsidRPr="00D34F2E" w:rsidRDefault="00D3299D" w:rsidP="00D3299D">
      <w:pPr>
        <w:pStyle w:val="FootnoteText"/>
        <w:rPr>
          <w:sz w:val="28"/>
        </w:rPr>
      </w:pPr>
      <w:r w:rsidRPr="00D34F2E">
        <w:rPr>
          <w:sz w:val="28"/>
        </w:rPr>
        <w:t xml:space="preserve">(1) as a manifestation of light radiance, brightness, splendor (AC 22.11); </w:t>
      </w:r>
    </w:p>
    <w:p w:rsidR="00D3299D" w:rsidRPr="00D34F2E" w:rsidRDefault="00D3299D" w:rsidP="00D3299D">
      <w:pPr>
        <w:pStyle w:val="FootnoteText"/>
        <w:rPr>
          <w:sz w:val="28"/>
        </w:rPr>
      </w:pPr>
      <w:r w:rsidRPr="00D34F2E">
        <w:rPr>
          <w:sz w:val="28"/>
        </w:rPr>
        <w:t xml:space="preserve">(2) as a manifestation of God's excellent power glory, majesty (RO 9.23); </w:t>
      </w:r>
    </w:p>
    <w:p w:rsidR="00D3299D" w:rsidRPr="00D34F2E" w:rsidRDefault="00D3299D" w:rsidP="00D3299D">
      <w:pPr>
        <w:pStyle w:val="FootnoteText"/>
        <w:rPr>
          <w:sz w:val="28"/>
        </w:rPr>
      </w:pPr>
      <w:r w:rsidRPr="00D34F2E">
        <w:rPr>
          <w:sz w:val="28"/>
        </w:rPr>
        <w:t xml:space="preserve">(3) as an excellent reputation honor, glory, praise (JN 5.44); </w:t>
      </w:r>
    </w:p>
    <w:p w:rsidR="00D3299D" w:rsidRPr="00D34F2E" w:rsidRDefault="00D3299D" w:rsidP="00D3299D">
      <w:pPr>
        <w:pStyle w:val="FootnoteText"/>
        <w:rPr>
          <w:sz w:val="28"/>
        </w:rPr>
      </w:pPr>
      <w:r w:rsidRPr="00D34F2E">
        <w:rPr>
          <w:sz w:val="28"/>
        </w:rPr>
        <w:t xml:space="preserve">(4) as a state characterized by honor, power, and remarkable appearance glory, splendor (LU 24.26); </w:t>
      </w:r>
    </w:p>
    <w:p w:rsidR="00D3299D" w:rsidRPr="00D34F2E" w:rsidRDefault="00D3299D" w:rsidP="00D3299D">
      <w:pPr>
        <w:pStyle w:val="FootnoteText"/>
        <w:rPr>
          <w:sz w:val="28"/>
        </w:rPr>
      </w:pPr>
      <w:r w:rsidRPr="00D34F2E">
        <w:rPr>
          <w:sz w:val="28"/>
        </w:rPr>
        <w:t xml:space="preserve">(5) of a pers. created in the image of God reflection, glory (1C 11.7);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24D759B"/>
    <w:multiLevelType w:val="hybridMultilevel"/>
    <w:tmpl w:val="06F2E98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49E683B6"/>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50C25A54"/>
    <w:multiLevelType w:val="hybridMultilevel"/>
    <w:tmpl w:val="04DE2ED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nsid w:val="5F1E55E9"/>
    <w:multiLevelType w:val="hybridMultilevel"/>
    <w:tmpl w:val="31B0945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7"/>
  </w:num>
  <w:num w:numId="2">
    <w:abstractNumId w:val="2"/>
  </w:num>
  <w:num w:numId="3">
    <w:abstractNumId w:val="5"/>
  </w:num>
  <w:num w:numId="4">
    <w:abstractNumId w:val="11"/>
  </w:num>
  <w:num w:numId="5">
    <w:abstractNumId w:val="14"/>
  </w:num>
  <w:num w:numId="6">
    <w:abstractNumId w:val="8"/>
  </w:num>
  <w:num w:numId="7">
    <w:abstractNumId w:val="6"/>
  </w:num>
  <w:num w:numId="8">
    <w:abstractNumId w:val="7"/>
  </w:num>
  <w:num w:numId="9">
    <w:abstractNumId w:val="12"/>
  </w:num>
  <w:num w:numId="10">
    <w:abstractNumId w:val="18"/>
  </w:num>
  <w:num w:numId="11">
    <w:abstractNumId w:val="10"/>
  </w:num>
  <w:num w:numId="12">
    <w:abstractNumId w:val="4"/>
  </w:num>
  <w:num w:numId="13">
    <w:abstractNumId w:val="3"/>
  </w:num>
  <w:num w:numId="14">
    <w:abstractNumId w:val="9"/>
  </w:num>
  <w:num w:numId="15">
    <w:abstractNumId w:val="16"/>
  </w:num>
  <w:num w:numId="16">
    <w:abstractNumId w:val="19"/>
  </w:num>
  <w:num w:numId="17">
    <w:abstractNumId w:val="0"/>
  </w:num>
  <w:num w:numId="18">
    <w:abstractNumId w:val="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25548"/>
    <w:rsid w:val="00044330"/>
    <w:rsid w:val="000534D9"/>
    <w:rsid w:val="00064CEC"/>
    <w:rsid w:val="00080445"/>
    <w:rsid w:val="000822B9"/>
    <w:rsid w:val="00083A36"/>
    <w:rsid w:val="000C5F2F"/>
    <w:rsid w:val="000D695B"/>
    <w:rsid w:val="000E293F"/>
    <w:rsid w:val="00107228"/>
    <w:rsid w:val="00114864"/>
    <w:rsid w:val="00116F97"/>
    <w:rsid w:val="00144122"/>
    <w:rsid w:val="001503BB"/>
    <w:rsid w:val="0016156D"/>
    <w:rsid w:val="001909E0"/>
    <w:rsid w:val="0019391B"/>
    <w:rsid w:val="001A1756"/>
    <w:rsid w:val="001A3453"/>
    <w:rsid w:val="001E5399"/>
    <w:rsid w:val="001E7C12"/>
    <w:rsid w:val="00203578"/>
    <w:rsid w:val="00217FBD"/>
    <w:rsid w:val="00244C28"/>
    <w:rsid w:val="0026160F"/>
    <w:rsid w:val="002730E2"/>
    <w:rsid w:val="00292C01"/>
    <w:rsid w:val="002C2BE5"/>
    <w:rsid w:val="002F6E7F"/>
    <w:rsid w:val="00332316"/>
    <w:rsid w:val="003417F4"/>
    <w:rsid w:val="00352B50"/>
    <w:rsid w:val="00353357"/>
    <w:rsid w:val="0036513D"/>
    <w:rsid w:val="00371FFE"/>
    <w:rsid w:val="003878A4"/>
    <w:rsid w:val="003A0370"/>
    <w:rsid w:val="003C18DD"/>
    <w:rsid w:val="003D7DE9"/>
    <w:rsid w:val="003E43F1"/>
    <w:rsid w:val="00401F2A"/>
    <w:rsid w:val="004143BD"/>
    <w:rsid w:val="00435888"/>
    <w:rsid w:val="004378DB"/>
    <w:rsid w:val="004439DE"/>
    <w:rsid w:val="004636E9"/>
    <w:rsid w:val="004778A2"/>
    <w:rsid w:val="00490B9D"/>
    <w:rsid w:val="004B0324"/>
    <w:rsid w:val="004B1F35"/>
    <w:rsid w:val="004E274E"/>
    <w:rsid w:val="004F17DE"/>
    <w:rsid w:val="00500755"/>
    <w:rsid w:val="00501646"/>
    <w:rsid w:val="00533EAC"/>
    <w:rsid w:val="00535CC7"/>
    <w:rsid w:val="00540066"/>
    <w:rsid w:val="0054694E"/>
    <w:rsid w:val="005651FD"/>
    <w:rsid w:val="0058634D"/>
    <w:rsid w:val="005975F0"/>
    <w:rsid w:val="005A2D04"/>
    <w:rsid w:val="005A5AA2"/>
    <w:rsid w:val="005A5CC7"/>
    <w:rsid w:val="005C758C"/>
    <w:rsid w:val="005D0D88"/>
    <w:rsid w:val="005F3046"/>
    <w:rsid w:val="005F583D"/>
    <w:rsid w:val="005F613D"/>
    <w:rsid w:val="006A5152"/>
    <w:rsid w:val="006A6E0D"/>
    <w:rsid w:val="006B4023"/>
    <w:rsid w:val="006B5D5E"/>
    <w:rsid w:val="006B5FDD"/>
    <w:rsid w:val="006C0503"/>
    <w:rsid w:val="006C5B15"/>
    <w:rsid w:val="006F3D91"/>
    <w:rsid w:val="00703EEB"/>
    <w:rsid w:val="007058F2"/>
    <w:rsid w:val="0071385D"/>
    <w:rsid w:val="00732F07"/>
    <w:rsid w:val="0074289D"/>
    <w:rsid w:val="0075547E"/>
    <w:rsid w:val="00765712"/>
    <w:rsid w:val="007763BC"/>
    <w:rsid w:val="00787B74"/>
    <w:rsid w:val="00793943"/>
    <w:rsid w:val="007A792A"/>
    <w:rsid w:val="007A7FDB"/>
    <w:rsid w:val="007C5B71"/>
    <w:rsid w:val="007C7CA0"/>
    <w:rsid w:val="007D38F7"/>
    <w:rsid w:val="007D47D5"/>
    <w:rsid w:val="007D5621"/>
    <w:rsid w:val="007D6EDB"/>
    <w:rsid w:val="007F67ED"/>
    <w:rsid w:val="008400FD"/>
    <w:rsid w:val="008615C6"/>
    <w:rsid w:val="00884F5C"/>
    <w:rsid w:val="008C45B0"/>
    <w:rsid w:val="008C6188"/>
    <w:rsid w:val="008F0D5F"/>
    <w:rsid w:val="0090566C"/>
    <w:rsid w:val="0091158B"/>
    <w:rsid w:val="00920C99"/>
    <w:rsid w:val="00955AD4"/>
    <w:rsid w:val="00962407"/>
    <w:rsid w:val="0096687A"/>
    <w:rsid w:val="00976D9B"/>
    <w:rsid w:val="00977270"/>
    <w:rsid w:val="00980A34"/>
    <w:rsid w:val="0098575A"/>
    <w:rsid w:val="00992DD8"/>
    <w:rsid w:val="00A03CAB"/>
    <w:rsid w:val="00A16BB6"/>
    <w:rsid w:val="00A20F91"/>
    <w:rsid w:val="00A32D5F"/>
    <w:rsid w:val="00A4096D"/>
    <w:rsid w:val="00A51BA8"/>
    <w:rsid w:val="00A5247E"/>
    <w:rsid w:val="00A53517"/>
    <w:rsid w:val="00A53C90"/>
    <w:rsid w:val="00A7199A"/>
    <w:rsid w:val="00A93503"/>
    <w:rsid w:val="00AC3278"/>
    <w:rsid w:val="00AC6142"/>
    <w:rsid w:val="00AE3DAA"/>
    <w:rsid w:val="00AE42E6"/>
    <w:rsid w:val="00AE723D"/>
    <w:rsid w:val="00B000CA"/>
    <w:rsid w:val="00B17DAD"/>
    <w:rsid w:val="00B31D7F"/>
    <w:rsid w:val="00B84758"/>
    <w:rsid w:val="00B87452"/>
    <w:rsid w:val="00B90479"/>
    <w:rsid w:val="00BA2F0A"/>
    <w:rsid w:val="00BA3B2D"/>
    <w:rsid w:val="00BB5A78"/>
    <w:rsid w:val="00BC3C49"/>
    <w:rsid w:val="00C02E09"/>
    <w:rsid w:val="00C40C78"/>
    <w:rsid w:val="00C64979"/>
    <w:rsid w:val="00C847FE"/>
    <w:rsid w:val="00CB06FF"/>
    <w:rsid w:val="00CB6154"/>
    <w:rsid w:val="00CC0D21"/>
    <w:rsid w:val="00CC0E29"/>
    <w:rsid w:val="00CC42D7"/>
    <w:rsid w:val="00CD26A6"/>
    <w:rsid w:val="00CE26AC"/>
    <w:rsid w:val="00CE3C88"/>
    <w:rsid w:val="00CE5673"/>
    <w:rsid w:val="00CF21AD"/>
    <w:rsid w:val="00CF2DCB"/>
    <w:rsid w:val="00D3299D"/>
    <w:rsid w:val="00D34F2E"/>
    <w:rsid w:val="00D36BB9"/>
    <w:rsid w:val="00D526B6"/>
    <w:rsid w:val="00D551BF"/>
    <w:rsid w:val="00D73E8E"/>
    <w:rsid w:val="00D91EF9"/>
    <w:rsid w:val="00DD55D6"/>
    <w:rsid w:val="00DE5725"/>
    <w:rsid w:val="00E11272"/>
    <w:rsid w:val="00E1309E"/>
    <w:rsid w:val="00E404FD"/>
    <w:rsid w:val="00EB0A15"/>
    <w:rsid w:val="00EB5A1E"/>
    <w:rsid w:val="00EB7EE4"/>
    <w:rsid w:val="00EC1E4A"/>
    <w:rsid w:val="00EC50FB"/>
    <w:rsid w:val="00EF2A97"/>
    <w:rsid w:val="00EF4B6D"/>
    <w:rsid w:val="00F0641E"/>
    <w:rsid w:val="00F1766E"/>
    <w:rsid w:val="00F2297E"/>
    <w:rsid w:val="00F476C0"/>
    <w:rsid w:val="00F82439"/>
    <w:rsid w:val="00F82989"/>
    <w:rsid w:val="00F860F8"/>
    <w:rsid w:val="00F87AAC"/>
    <w:rsid w:val="00F93F2A"/>
    <w:rsid w:val="00FA130F"/>
    <w:rsid w:val="00FA4970"/>
    <w:rsid w:val="00FB029D"/>
    <w:rsid w:val="00FB4F7C"/>
    <w:rsid w:val="00FB545F"/>
    <w:rsid w:val="00FC4339"/>
    <w:rsid w:val="00FC4351"/>
    <w:rsid w:val="00FF5C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rsid w:val="00A16BB6"/>
    <w:pPr>
      <w:spacing w:line="240" w:lineRule="auto"/>
    </w:pPr>
    <w:rPr>
      <w:sz w:val="20"/>
      <w:szCs w:val="20"/>
    </w:rPr>
  </w:style>
  <w:style w:type="character" w:customStyle="1" w:styleId="FootnoteTextChar">
    <w:name w:val="Footnote Text Char"/>
    <w:basedOn w:val="DefaultParagraphFont"/>
    <w:link w:val="FootnoteText"/>
    <w:uiPriority w:val="99"/>
    <w:semiHidden/>
    <w:rsid w:val="00A16BB6"/>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A16BB6"/>
    <w:rPr>
      <w:vertAlign w:val="superscript"/>
    </w:rPr>
  </w:style>
  <w:style w:type="character" w:styleId="Hyperlink">
    <w:name w:val="Hyperlink"/>
    <w:basedOn w:val="DefaultParagraphFont"/>
    <w:uiPriority w:val="99"/>
    <w:unhideWhenUsed/>
    <w:rsid w:val="00F82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rsid w:val="00A16BB6"/>
    <w:pPr>
      <w:spacing w:line="240" w:lineRule="auto"/>
    </w:pPr>
    <w:rPr>
      <w:sz w:val="20"/>
      <w:szCs w:val="20"/>
    </w:rPr>
  </w:style>
  <w:style w:type="character" w:customStyle="1" w:styleId="FootnoteTextChar">
    <w:name w:val="Footnote Text Char"/>
    <w:basedOn w:val="DefaultParagraphFont"/>
    <w:link w:val="FootnoteText"/>
    <w:uiPriority w:val="99"/>
    <w:semiHidden/>
    <w:rsid w:val="00A16BB6"/>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A16BB6"/>
    <w:rPr>
      <w:vertAlign w:val="superscript"/>
    </w:rPr>
  </w:style>
  <w:style w:type="character" w:styleId="Hyperlink">
    <w:name w:val="Hyperlink"/>
    <w:basedOn w:val="DefaultParagraphFont"/>
    <w:uiPriority w:val="99"/>
    <w:unhideWhenUsed/>
    <w:rsid w:val="00F82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DC8A-F4F7-480E-B6D8-84CC4045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2016-07-10T05:13:00Z</cp:lastPrinted>
  <dcterms:created xsi:type="dcterms:W3CDTF">2016-07-12T06:40:00Z</dcterms:created>
  <dcterms:modified xsi:type="dcterms:W3CDTF">2016-07-12T06:40:00Z</dcterms:modified>
</cp:coreProperties>
</file>