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CD33D4" w:rsidRDefault="00787B74" w:rsidP="00CD33D4">
      <w:pPr>
        <w:rPr>
          <w:b/>
          <w:u w:val="single"/>
        </w:rPr>
      </w:pPr>
      <w:bookmarkStart w:id="0" w:name="_GoBack"/>
      <w:bookmarkEnd w:id="0"/>
      <w:r w:rsidRPr="00CD33D4">
        <w:rPr>
          <w:b/>
          <w:u w:val="single"/>
        </w:rPr>
        <w:t>TEMA:</w:t>
      </w:r>
      <w:r w:rsidR="00DD12BF" w:rsidRPr="00CD33D4">
        <w:rPr>
          <w:b/>
          <w:u w:val="single"/>
        </w:rPr>
        <w:t xml:space="preserve"> DIE WOORD HET ONDER ONS KOM WOON</w:t>
      </w:r>
    </w:p>
    <w:p w:rsidR="00CC42D7" w:rsidRPr="00CD33D4" w:rsidRDefault="00CC42D7" w:rsidP="00CD33D4"/>
    <w:p w:rsidR="0003509D" w:rsidRPr="00CD33D4" w:rsidRDefault="0003509D" w:rsidP="00CD33D4">
      <w:r w:rsidRPr="00CD33D4">
        <w:t xml:space="preserve">Ons begin vandag met ’n Bybelboek wat ons aan </w:t>
      </w:r>
      <w:r w:rsidR="007B17F8" w:rsidRPr="00CD33D4">
        <w:t xml:space="preserve">gaan </w:t>
      </w:r>
      <w:r w:rsidRPr="00CD33D4">
        <w:t>aandag gee tot Paasfees volgende jaar. Die eerste woord</w:t>
      </w:r>
      <w:r w:rsidR="006F04F7" w:rsidRPr="00CD33D4">
        <w:t>e</w:t>
      </w:r>
      <w:r w:rsidRPr="00CD33D4">
        <w:t xml:space="preserve"> van die boek is baie bekend: “In die begin...” Wie weet watter boek praat ek van?</w:t>
      </w:r>
    </w:p>
    <w:p w:rsidR="006F04F7" w:rsidRPr="00CD33D4" w:rsidRDefault="006F04F7" w:rsidP="00CD33D4"/>
    <w:p w:rsidR="0003509D" w:rsidRPr="00CD33D4" w:rsidRDefault="0003509D" w:rsidP="00CD33D4">
      <w:r w:rsidRPr="00CD33D4">
        <w:t>Dis reg – Genesis</w:t>
      </w:r>
      <w:r w:rsidR="0038086F" w:rsidRPr="00CD33D4">
        <w:rPr>
          <w:rStyle w:val="FootnoteReference"/>
        </w:rPr>
        <w:footnoteReference w:id="1"/>
      </w:r>
      <w:r w:rsidRPr="00CD33D4">
        <w:t xml:space="preserve"> EN Johannes begin met dieselfde woorde!</w:t>
      </w:r>
      <w:r w:rsidR="00F25096" w:rsidRPr="00CD33D4">
        <w:t xml:space="preserve"> In die Grieks is dit identies – “In die begin...”</w:t>
      </w:r>
    </w:p>
    <w:p w:rsidR="00976D9B" w:rsidRPr="00CD33D4" w:rsidRDefault="00976D9B" w:rsidP="00CD33D4"/>
    <w:p w:rsidR="00E020B5" w:rsidRPr="00CD33D4" w:rsidRDefault="00011BFA" w:rsidP="00CD33D4">
      <w:pPr>
        <w:pStyle w:val="Skrif"/>
      </w:pPr>
      <w:r w:rsidRPr="00CD33D4">
        <w:t>Johannes 1:1-14:</w:t>
      </w:r>
      <w:r w:rsidR="00DD12BF" w:rsidRPr="00CD33D4">
        <w:t xml:space="preserve"> </w:t>
      </w:r>
    </w:p>
    <w:p w:rsidR="0003509D" w:rsidRPr="00CD33D4" w:rsidRDefault="00E020B5" w:rsidP="00CD33D4">
      <w:pPr>
        <w:pStyle w:val="Skrif"/>
      </w:pPr>
      <w:r w:rsidRPr="00CD33D4">
        <w:t xml:space="preserve">In die begin </w:t>
      </w:r>
    </w:p>
    <w:p w:rsidR="006F04F7" w:rsidRPr="00CD33D4" w:rsidRDefault="006F04F7" w:rsidP="00CD33D4"/>
    <w:p w:rsidR="0003509D" w:rsidRPr="00CD33D4" w:rsidRDefault="00F25096" w:rsidP="00CD33D4">
      <w:r w:rsidRPr="00CD33D4">
        <w:t>Hoekom sou Johannes so begin? Onthou, Johannes skryf vir 2 groepe mense. Onthou dit gerus vir ons hele reis met Johannes:</w:t>
      </w:r>
    </w:p>
    <w:p w:rsidR="00F25096" w:rsidRPr="00CD33D4" w:rsidRDefault="00F25096" w:rsidP="00CD33D4">
      <w:pPr>
        <w:numPr>
          <w:ilvl w:val="0"/>
          <w:numId w:val="19"/>
        </w:numPr>
        <w:ind w:left="360"/>
      </w:pPr>
      <w:r w:rsidRPr="00CD33D4">
        <w:t>Jode wat Christene geword het. Vir hulle probeer Johannes oortuig dat God werklik mens geword het, dat Jesus werklik die Messias is.</w:t>
      </w:r>
    </w:p>
    <w:p w:rsidR="00F25096" w:rsidRPr="00CD33D4" w:rsidRDefault="00F25096" w:rsidP="00CD33D4">
      <w:pPr>
        <w:numPr>
          <w:ilvl w:val="0"/>
          <w:numId w:val="19"/>
        </w:numPr>
        <w:ind w:left="360"/>
      </w:pPr>
      <w:r w:rsidRPr="00CD33D4">
        <w:t>Grieke wat tot bekering gekom het. Vir hulle probeer Johannes oortuig dat Jesus werklik God was en dat daar net een God is.</w:t>
      </w:r>
    </w:p>
    <w:p w:rsidR="0003509D" w:rsidRPr="00CD33D4" w:rsidRDefault="00F25096" w:rsidP="00CD33D4">
      <w:r w:rsidRPr="00CD33D4">
        <w:t>Die Jode onder Johannes se gehoor sou dadelik besef het – Johannes vat ons terug na Genesis 1, Johannes gaan nou praat oor die skepping, die begin.</w:t>
      </w:r>
    </w:p>
    <w:p w:rsidR="00F25096" w:rsidRPr="00CD33D4" w:rsidRDefault="00F25096" w:rsidP="00CD33D4"/>
    <w:p w:rsidR="0003509D" w:rsidRPr="00CD33D4" w:rsidRDefault="00E020B5" w:rsidP="00CD33D4">
      <w:pPr>
        <w:pStyle w:val="Skrif"/>
      </w:pPr>
      <w:r w:rsidRPr="00CD33D4">
        <w:t>was die Woord daar,</w:t>
      </w:r>
    </w:p>
    <w:p w:rsidR="006F04F7" w:rsidRPr="00CD33D4" w:rsidRDefault="006F04F7" w:rsidP="00CD33D4"/>
    <w:p w:rsidR="0003509D" w:rsidRPr="00CD33D4" w:rsidRDefault="0003509D" w:rsidP="00CD33D4">
      <w:r w:rsidRPr="00CD33D4">
        <w:t>– wat is die Woord?</w:t>
      </w:r>
      <w:r w:rsidR="00FF24F9" w:rsidRPr="00CD33D4">
        <w:t xml:space="preserve"> Genesis sê dat in die begin het God geskep. Johannes sê dat in die begin was die Woord reeds daar. Die Woord is nie geskep nie, maar is van die begin af. Wat is hierdie Woord?</w:t>
      </w:r>
    </w:p>
    <w:p w:rsidR="0003509D" w:rsidRPr="00CD33D4" w:rsidRDefault="0003509D" w:rsidP="00CD33D4"/>
    <w:p w:rsidR="0003509D" w:rsidRPr="00CD33D4" w:rsidRDefault="00E020B5" w:rsidP="00CD33D4">
      <w:pPr>
        <w:pStyle w:val="Skrif"/>
      </w:pPr>
      <w:r w:rsidRPr="00CD33D4">
        <w:t xml:space="preserve"> en die Woord was by God, en die Woord was self God. </w:t>
      </w:r>
    </w:p>
    <w:p w:rsidR="006F04F7" w:rsidRPr="00CD33D4" w:rsidRDefault="006F04F7" w:rsidP="00CD33D4"/>
    <w:p w:rsidR="0003509D" w:rsidRPr="00CD33D4" w:rsidRDefault="0003509D" w:rsidP="00CD33D4">
      <w:r w:rsidRPr="00CD33D4">
        <w:t>– die Woord is God, die Woord is Jesus, die Woord is nie in die eerste plek ’n boek, die Bybel nie.</w:t>
      </w:r>
    </w:p>
    <w:p w:rsidR="0003509D" w:rsidRPr="00CD33D4" w:rsidRDefault="0003509D" w:rsidP="00CD33D4">
      <w:r w:rsidRPr="00CD33D4">
        <w:t>Ons het nie ’n verhouding met ’n boek nie, ons het ’n verhouding met ’n Persoon – God self.</w:t>
      </w:r>
    </w:p>
    <w:p w:rsidR="0003509D" w:rsidRPr="00CD33D4" w:rsidRDefault="0003509D" w:rsidP="00CD33D4">
      <w:r w:rsidRPr="00CD33D4">
        <w:t xml:space="preserve">Ons lewe nie volgens ’n boek nie, ons lewe volgens ’n </w:t>
      </w:r>
      <w:r w:rsidR="0064113E" w:rsidRPr="00CD33D4">
        <w:t>P</w:t>
      </w:r>
      <w:r w:rsidRPr="00CD33D4">
        <w:t>ersoon.</w:t>
      </w:r>
    </w:p>
    <w:p w:rsidR="00AF6EA5" w:rsidRPr="00CD33D4" w:rsidRDefault="00AF6EA5" w:rsidP="00CD33D4"/>
    <w:p w:rsidR="0003509D" w:rsidRPr="00CD33D4" w:rsidRDefault="0003509D" w:rsidP="00CD33D4">
      <w:r w:rsidRPr="00CD33D4">
        <w:t>Ons lewe gaan nie oor of ek die Bybel ken nie, dit gaan oor of ek Jesus ken.</w:t>
      </w:r>
    </w:p>
    <w:p w:rsidR="006C5198" w:rsidRPr="00CD33D4" w:rsidRDefault="006C5198" w:rsidP="00CD33D4"/>
    <w:p w:rsidR="0003509D" w:rsidRPr="00CD33D4" w:rsidRDefault="0003509D" w:rsidP="00CD33D4">
      <w:r w:rsidRPr="00CD33D4">
        <w:lastRenderedPageBreak/>
        <w:t xml:space="preserve">As ek </w:t>
      </w:r>
      <w:r w:rsidR="006C5198" w:rsidRPr="00CD33D4">
        <w:t xml:space="preserve">iemand </w:t>
      </w:r>
      <w:r w:rsidRPr="00CD33D4">
        <w:t>se WhatsApps en e-mails en Facebook posts lees, kan ek sê dat ek h</w:t>
      </w:r>
      <w:r w:rsidR="006C5198" w:rsidRPr="00CD33D4">
        <w:t>om</w:t>
      </w:r>
      <w:r w:rsidRPr="00CD33D4">
        <w:t xml:space="preserve"> ken? Kan ek sê dat ek ’n verhouding met h</w:t>
      </w:r>
      <w:r w:rsidR="006C5198" w:rsidRPr="00CD33D4">
        <w:t>om</w:t>
      </w:r>
      <w:r w:rsidRPr="00CD33D4">
        <w:t xml:space="preserve"> het?</w:t>
      </w:r>
    </w:p>
    <w:p w:rsidR="00C55145" w:rsidRPr="00CD33D4" w:rsidRDefault="00C55145" w:rsidP="00CD33D4"/>
    <w:p w:rsidR="0003509D" w:rsidRPr="00CD33D4" w:rsidRDefault="0003509D" w:rsidP="00CD33D4">
      <w:r w:rsidRPr="00CD33D4">
        <w:t xml:space="preserve">Ken jy jou Bybel? </w:t>
      </w:r>
      <w:r w:rsidRPr="00CD33D4">
        <w:rPr>
          <w:b/>
          <w:u w:val="single"/>
        </w:rPr>
        <w:t>Of ken jy Jesus?</w:t>
      </w:r>
      <w:r w:rsidRPr="00CD33D4">
        <w:t xml:space="preserve"> Het jy ’n verhouding met </w:t>
      </w:r>
      <w:r w:rsidRPr="00CD33D4">
        <w:rPr>
          <w:b/>
          <w:u w:val="single"/>
        </w:rPr>
        <w:t>Hom</w:t>
      </w:r>
      <w:r w:rsidRPr="00CD33D4">
        <w:t>? Lees jy jou Bybel om die Bybel te ken? Of om Jesus te ken?</w:t>
      </w:r>
    </w:p>
    <w:p w:rsidR="0003509D" w:rsidRPr="00CD33D4" w:rsidRDefault="0003509D" w:rsidP="00CD33D4"/>
    <w:p w:rsidR="0031695A" w:rsidRPr="00CD33D4" w:rsidRDefault="0031695A" w:rsidP="00CD33D4">
      <w:r w:rsidRPr="00CD33D4">
        <w:t>Kom ons lees verder – om Jesus te sien!</w:t>
      </w:r>
    </w:p>
    <w:p w:rsidR="0003509D" w:rsidRPr="00CD33D4" w:rsidRDefault="0003509D" w:rsidP="00CD33D4"/>
    <w:p w:rsidR="00E020B5" w:rsidRPr="00CD33D4" w:rsidRDefault="00E020B5" w:rsidP="00CD33D4">
      <w:pPr>
        <w:pStyle w:val="Skrif"/>
      </w:pPr>
      <w:r w:rsidRPr="00CD33D4">
        <w:t>2 Hy was reeds in die begin by God. 3 Alles het deur Hom tot stand gekom: ja, nie ’n enkele ding wat bestaan, het sonder Hom tot stand gekom nie. 4 In Hom was daar lewe, en dié lewe was die lig vir die mense.</w:t>
      </w:r>
    </w:p>
    <w:p w:rsidR="00596757" w:rsidRPr="00CD33D4" w:rsidRDefault="00596757" w:rsidP="00CD33D4">
      <w:pPr>
        <w:pStyle w:val="Skrif"/>
      </w:pPr>
    </w:p>
    <w:p w:rsidR="00596757" w:rsidRPr="00CD33D4" w:rsidRDefault="00E020B5" w:rsidP="00CD33D4">
      <w:pPr>
        <w:pStyle w:val="Skrif"/>
      </w:pPr>
      <w:r w:rsidRPr="00CD33D4">
        <w:t>5 Die lig skyn in die duisternis, die duisternis kon dit nie uitdoof nie. 6 Daar was ’n man wat deur God gestuur is. Sy naam was Johannes. 7 Hy het gekom om te getuig; hy moes getuig van die lig, sodat almal deur hom tot geloof kon kom. 8 Hy was self nie die lig nie, maar hy moes van die lig getuig. 9 Die ware lig wat elke mens verlig, was aan kom na die wêreld toe. 10 Hy wás in die wêreld</w:t>
      </w:r>
      <w:r w:rsidR="0031695A" w:rsidRPr="00CD33D4">
        <w:t xml:space="preserve"> </w:t>
      </w:r>
      <w:r w:rsidRPr="00CD33D4">
        <w:t>-</w:t>
      </w:r>
      <w:r w:rsidR="0031695A" w:rsidRPr="00CD33D4">
        <w:t xml:space="preserve"> </w:t>
      </w:r>
      <w:r w:rsidRPr="00CD33D4">
        <w:t>die wêreld het deur Hom tot stand gekom</w:t>
      </w:r>
      <w:r w:rsidR="0031695A" w:rsidRPr="00CD33D4">
        <w:t xml:space="preserve"> </w:t>
      </w:r>
      <w:r w:rsidRPr="00CD33D4">
        <w:t>-</w:t>
      </w:r>
      <w:r w:rsidR="0031695A" w:rsidRPr="00CD33D4">
        <w:t xml:space="preserve"> </w:t>
      </w:r>
      <w:r w:rsidRPr="00CD33D4">
        <w:t xml:space="preserve">en tog het die wêreld Hom nie erken nie. </w:t>
      </w:r>
    </w:p>
    <w:p w:rsidR="00596757" w:rsidRPr="00CD33D4" w:rsidRDefault="00596757" w:rsidP="00CD33D4">
      <w:pPr>
        <w:pStyle w:val="Skrif"/>
      </w:pPr>
    </w:p>
    <w:p w:rsidR="0031695A" w:rsidRPr="00CD33D4" w:rsidRDefault="00E020B5" w:rsidP="00CD33D4">
      <w:pPr>
        <w:pStyle w:val="Skrif"/>
      </w:pPr>
      <w:r w:rsidRPr="00CD33D4">
        <w:t xml:space="preserve">11 Hy het na sy eiendom toe gekom, en tog het sy eie mense Hom nie aangeneem nie. 12 Maar aan almal wat Hom aangeneem het, dié wat in Hom glo, het Hy die reg gegee om kinders van God te word. </w:t>
      </w:r>
    </w:p>
    <w:p w:rsidR="00193723" w:rsidRPr="00CD33D4" w:rsidRDefault="00193723" w:rsidP="00CD33D4"/>
    <w:p w:rsidR="0031695A" w:rsidRPr="00CD33D4" w:rsidRDefault="0031695A" w:rsidP="00CD33D4">
      <w:r w:rsidRPr="00CD33D4">
        <w:t>Hoor weer – ons is God se kinders! Nie sy slawe of werknemers of teikens nie – kinders. En ons is dit nie deur enigiets wat ons gedoen het nie – ons is dit deur Jesus Christus!</w:t>
      </w:r>
    </w:p>
    <w:p w:rsidR="0031695A" w:rsidRPr="00CD33D4" w:rsidRDefault="0031695A" w:rsidP="00CD33D4"/>
    <w:p w:rsidR="009E60B6" w:rsidRPr="00CD33D4" w:rsidRDefault="00E020B5" w:rsidP="00CD33D4">
      <w:pPr>
        <w:pStyle w:val="Skrif"/>
      </w:pPr>
      <w:r w:rsidRPr="00CD33D4">
        <w:t>13 Hulle is dit nie van nature nie, nie deur die drang van ’n mens of die besluit van ’n man nie, maar hulle is uit God gebore.</w:t>
      </w:r>
    </w:p>
    <w:p w:rsidR="00193723" w:rsidRPr="00CD33D4" w:rsidRDefault="00193723" w:rsidP="00CD33D4"/>
    <w:p w:rsidR="009E60B6" w:rsidRPr="00CD33D4" w:rsidRDefault="009E60B6" w:rsidP="00CD33D4">
      <w:r w:rsidRPr="00CD33D4">
        <w:t xml:space="preserve">Presies! Uit God gebore. Net soos wat ek uit my ouers gebore is, sonder enige aandeel van my kant af </w:t>
      </w:r>
      <w:r w:rsidRPr="00CD33D4">
        <w:rPr>
          <w:sz w:val="16"/>
        </w:rPr>
        <w:t>(inteendeel, meeste kinders maak dit moeilik vir hulle ouers om gebore te word!)</w:t>
      </w:r>
      <w:r w:rsidRPr="00CD33D4">
        <w:t>, net so is ek God se kind, sonder enige aandeel van my kant af.</w:t>
      </w:r>
    </w:p>
    <w:p w:rsidR="009E60B6" w:rsidRPr="00CD33D4" w:rsidRDefault="009E60B6" w:rsidP="00CD33D4"/>
    <w:p w:rsidR="00E020B5" w:rsidRPr="00CD33D4" w:rsidRDefault="00E020B5" w:rsidP="00CD33D4">
      <w:pPr>
        <w:pStyle w:val="Skrif"/>
      </w:pPr>
      <w:r w:rsidRPr="00CD33D4">
        <w:t>14 Die Woord het mens geword en onder ons kom woon. Ons het sy heerlikheid gesien, die heerlikheid wat Hy as die enigste Seun van die Vader het, vol genade en waarheid.</w:t>
      </w:r>
    </w:p>
    <w:p w:rsidR="00A95068" w:rsidRPr="00CD33D4" w:rsidRDefault="00A95068" w:rsidP="00CD33D4"/>
    <w:p w:rsidR="00DD12BF" w:rsidRPr="00CD33D4" w:rsidRDefault="009E60B6" w:rsidP="00CD33D4">
      <w:r w:rsidRPr="00CD33D4">
        <w:t xml:space="preserve">Wow, aangrypende woorde! Ek wil die res van vanoggend so bietjie op hierdie aangrypende vers konsentreer. Baie van ons ken hierdie woorde, maar </w:t>
      </w:r>
      <w:r w:rsidRPr="00CD33D4">
        <w:rPr>
          <w:b/>
        </w:rPr>
        <w:t>KEN</w:t>
      </w:r>
      <w:r w:rsidRPr="00CD33D4">
        <w:t xml:space="preserve"> ons dit werklik?</w:t>
      </w:r>
    </w:p>
    <w:p w:rsidR="00854C1E" w:rsidRPr="00CD33D4" w:rsidRDefault="00854C1E" w:rsidP="00CD33D4"/>
    <w:p w:rsidR="00854C1E" w:rsidRPr="00CD33D4" w:rsidRDefault="00854C1E" w:rsidP="00CD33D4">
      <w:pPr>
        <w:rPr>
          <w:b/>
          <w:u w:val="single"/>
        </w:rPr>
      </w:pPr>
      <w:r w:rsidRPr="00CD33D4">
        <w:rPr>
          <w:b/>
          <w:u w:val="single"/>
        </w:rPr>
        <w:t>1.</w:t>
      </w:r>
      <w:r w:rsidRPr="00CD33D4">
        <w:rPr>
          <w:b/>
          <w:u w:val="single"/>
        </w:rPr>
        <w:tab/>
        <w:t>“DIE WOORD HET MENS GEWORD”</w:t>
      </w:r>
    </w:p>
    <w:p w:rsidR="00854C1E" w:rsidRPr="00CD33D4" w:rsidRDefault="004F0435" w:rsidP="00CD33D4">
      <w:r w:rsidRPr="00CD33D4">
        <w:lastRenderedPageBreak/>
        <w:t>In die begin was die Woord self God – nou het die Woord mens geword. Is ons nog verwonderd hieroor? God word mens?!!!!! God ↑ word soos ons ↓</w:t>
      </w:r>
      <w:r w:rsidR="0095411B" w:rsidRPr="00CD33D4">
        <w:t>.</w:t>
      </w:r>
      <w:r w:rsidR="002C08B9" w:rsidRPr="00CD33D4">
        <w:t xml:space="preserve"> Die Woord, wat die hele skepping gemaak het, wat die aarde in sy hande vashou, word ’n mens, meer nog – word ’n babatjie!!!</w:t>
      </w:r>
    </w:p>
    <w:p w:rsidR="00A31E53" w:rsidRPr="00CD33D4" w:rsidRDefault="00A31E53" w:rsidP="00CD33D4"/>
    <w:p w:rsidR="00A31E53" w:rsidRPr="00CD33D4" w:rsidRDefault="00A31E53" w:rsidP="00CD33D4">
      <w:r w:rsidRPr="00CD33D4">
        <w:t>Dink bietjie daaroor, dink bietjie: jy maak ’n bal van klei en dan besluit jy om jouself so klein te maak om op daardie kleibal te gaan lewe. Jy gee jou krag en vermoëns en alles prys om soos die ander op hierdie bal te word. En jy doen dit vir hulle! Wow!</w:t>
      </w:r>
    </w:p>
    <w:p w:rsidR="00A31E53" w:rsidRPr="00CD33D4" w:rsidRDefault="00A31E53" w:rsidP="00CD33D4"/>
    <w:p w:rsidR="00A31E53" w:rsidRPr="00CD33D4" w:rsidRDefault="00A31E53" w:rsidP="00CD33D4">
      <w:r w:rsidRPr="00CD33D4">
        <w:t>Hoekom? Die tweede deel van die vers help ons hiermee....</w:t>
      </w:r>
    </w:p>
    <w:p w:rsidR="00854C1E" w:rsidRPr="00CD33D4" w:rsidRDefault="00854C1E" w:rsidP="00CD33D4"/>
    <w:p w:rsidR="00854C1E" w:rsidRPr="00CD33D4" w:rsidRDefault="00854C1E" w:rsidP="00CD33D4">
      <w:pPr>
        <w:rPr>
          <w:b/>
          <w:u w:val="single"/>
        </w:rPr>
      </w:pPr>
      <w:r w:rsidRPr="00CD33D4">
        <w:rPr>
          <w:b/>
          <w:u w:val="single"/>
        </w:rPr>
        <w:t>2.</w:t>
      </w:r>
      <w:r w:rsidRPr="00CD33D4">
        <w:rPr>
          <w:b/>
          <w:u w:val="single"/>
        </w:rPr>
        <w:tab/>
        <w:t>“ONDER ONS KOM WOON”</w:t>
      </w:r>
    </w:p>
    <w:p w:rsidR="00A951CD" w:rsidRPr="00CD33D4" w:rsidRDefault="00A31E53" w:rsidP="00CD33D4">
      <w:r w:rsidRPr="00CD33D4">
        <w:t xml:space="preserve">Dit klink </w:t>
      </w:r>
      <w:r w:rsidR="00603892" w:rsidRPr="00CD33D4">
        <w:t>n</w:t>
      </w:r>
      <w:r w:rsidRPr="00CD33D4">
        <w:t xml:space="preserve">ie so vreeslik belangrik in Afrikaans nie, maar in Grieks is dit BAIE kragtig en soveel te meer vir die Joodse Christene, want sien, wat letterlik hier staan is: </w:t>
      </w:r>
    </w:p>
    <w:p w:rsidR="00DD12BF" w:rsidRPr="00CD33D4" w:rsidRDefault="00A31E53" w:rsidP="00CD33D4">
      <w:pPr>
        <w:pStyle w:val="Skrif"/>
      </w:pPr>
      <w:r w:rsidRPr="00CD33D4">
        <w:t xml:space="preserve">“Die Woord het mens geword en onder ons kom </w:t>
      </w:r>
      <w:r w:rsidRPr="00CD33D4">
        <w:rPr>
          <w:b/>
        </w:rPr>
        <w:t>TENT OPSLAAN</w:t>
      </w:r>
      <w:r w:rsidR="00DD12BF" w:rsidRPr="00CD33D4">
        <w:t>”</w:t>
      </w:r>
      <w:r w:rsidR="00DD12BF" w:rsidRPr="00CD33D4">
        <w:rPr>
          <w:rStyle w:val="FootnoteReference"/>
        </w:rPr>
        <w:footnoteReference w:id="2"/>
      </w:r>
      <w:r w:rsidR="00DD12BF" w:rsidRPr="00CD33D4">
        <w:t>.</w:t>
      </w:r>
    </w:p>
    <w:p w:rsidR="00DD12BF" w:rsidRPr="00CD33D4" w:rsidRDefault="00DD12BF" w:rsidP="00CD33D4"/>
    <w:p w:rsidR="00DD12BF" w:rsidRPr="00CD33D4" w:rsidRDefault="00A951CD" w:rsidP="00CD33D4">
      <w:r w:rsidRPr="00CD33D4">
        <w:t>Dink bietjie daaroor – Jesus het onder ons kom tent opslaan. Wat beteken dit om tent op te slaan? Wie van julle hou van kamp met tente? Wie van julle bly permanent in ’n tent?</w:t>
      </w:r>
    </w:p>
    <w:p w:rsidR="00A951CD" w:rsidRPr="00CD33D4" w:rsidRDefault="00A951CD" w:rsidP="00CD33D4"/>
    <w:p w:rsidR="00A951CD" w:rsidRPr="00CD33D4" w:rsidRDefault="00A951CD" w:rsidP="00CD33D4">
      <w:r w:rsidRPr="00CD33D4">
        <w:t xml:space="preserve">Tente is nie permanent nie, tente is vir tydelik op ’n plek bly – ’n dag of twee of tien, maar nie langtermyn nie. Wat beteken dit dat Jesus by ons kom tent opslaan? Beteken dit dat Hy net ’n kort rukkie hier is en dan weer weggaan? Wel, JA en Nee. </w:t>
      </w:r>
    </w:p>
    <w:p w:rsidR="00A951CD" w:rsidRPr="00CD33D4" w:rsidRDefault="00A951CD" w:rsidP="00CD33D4">
      <w:r w:rsidRPr="00CD33D4">
        <w:t>JA, want ons weet dat Hy na sy dood opgevaar het na die hemel.</w:t>
      </w:r>
    </w:p>
    <w:p w:rsidR="00603892" w:rsidRPr="00CD33D4" w:rsidRDefault="00A951CD" w:rsidP="00CD33D4">
      <w:r w:rsidRPr="00CD33D4">
        <w:t xml:space="preserve">NEE, want ons weet dat Hy nog steeds hier is. Hy sê dit self: </w:t>
      </w:r>
    </w:p>
    <w:p w:rsidR="00603892" w:rsidRPr="00CD33D4" w:rsidRDefault="00A951CD" w:rsidP="00CD33D4">
      <w:pPr>
        <w:pStyle w:val="Skrif"/>
      </w:pPr>
      <w:r w:rsidRPr="00CD33D4">
        <w:t>“</w:t>
      </w:r>
      <w:r w:rsidR="00772E0C" w:rsidRPr="00CD33D4">
        <w:t xml:space="preserve">...weet vir seker: Ek is vir altyd by julle, </w:t>
      </w:r>
      <w:r w:rsidR="00EA7E93" w:rsidRPr="00CD33D4">
        <w:rPr>
          <w:b/>
        </w:rPr>
        <w:t>TOT AAN DIE EINDE VAN DIE WÊRELDGESKIEDENIS.</w:t>
      </w:r>
      <w:r w:rsidR="00772E0C" w:rsidRPr="00CD33D4">
        <w:t xml:space="preserve">” (Matteus 28:20 (NLV)) </w:t>
      </w:r>
    </w:p>
    <w:p w:rsidR="00A951CD" w:rsidRPr="00CD33D4" w:rsidRDefault="00772E0C" w:rsidP="00CD33D4">
      <w:r w:rsidRPr="00CD33D4">
        <w:t>En dis die sleutel – TOT DIE EINDE VAN DIE WÊRELDGESKIEDENIS.</w:t>
      </w:r>
    </w:p>
    <w:p w:rsidR="00772E0C" w:rsidRPr="00CD33D4" w:rsidRDefault="00772E0C" w:rsidP="00CD33D4"/>
    <w:p w:rsidR="00772E0C" w:rsidRPr="00CD33D4" w:rsidRDefault="00772E0C" w:rsidP="00CD33D4">
      <w:r w:rsidRPr="00CD33D4">
        <w:t xml:space="preserve">Die Jode sou dit dadelik verstaan het, want die Griekse woord vir </w:t>
      </w:r>
      <w:r w:rsidRPr="00CD33D4">
        <w:rPr>
          <w:i/>
        </w:rPr>
        <w:t>‘tent opslaan’</w:t>
      </w:r>
      <w:r w:rsidRPr="00CD33D4">
        <w:t xml:space="preserve"> is presies dieselfde woord wat in die Ou Testament gebruik word vir die </w:t>
      </w:r>
      <w:r w:rsidRPr="00CD33D4">
        <w:rPr>
          <w:b/>
          <w:u w:val="single"/>
        </w:rPr>
        <w:t>Tabernakel</w:t>
      </w:r>
      <w:r w:rsidRPr="00CD33D4">
        <w:t xml:space="preserve">, die tent wat die Jode in die woestyn opgeslaan het in hulle trek van Egipte na Israel, in hul trek van slawe na die beloofde land. Daarom kan ons hierdie vers ook vertaal as: </w:t>
      </w:r>
    </w:p>
    <w:p w:rsidR="00772E0C" w:rsidRPr="00CD33D4" w:rsidRDefault="00772E0C" w:rsidP="00CD33D4">
      <w:pPr>
        <w:pStyle w:val="Skrif"/>
      </w:pPr>
      <w:r w:rsidRPr="00CD33D4">
        <w:t xml:space="preserve">“Die Woord het mens geword en onder ons kom </w:t>
      </w:r>
      <w:r w:rsidRPr="00CD33D4">
        <w:rPr>
          <w:b/>
        </w:rPr>
        <w:t>TABERNAKEL</w:t>
      </w:r>
      <w:r w:rsidRPr="00CD33D4">
        <w:t>.”</w:t>
      </w:r>
    </w:p>
    <w:p w:rsidR="00854C1E" w:rsidRPr="00CD33D4" w:rsidRDefault="00854C1E" w:rsidP="00CD33D4"/>
    <w:p w:rsidR="00854C1E" w:rsidRPr="00CD33D4" w:rsidRDefault="00772E0C" w:rsidP="00CD33D4">
      <w:r w:rsidRPr="00CD33D4">
        <w:t>Wat was die TABERNAKEL? Dit was die plek waar God ontmoet is tot hulle in die beloofde land kom.</w:t>
      </w:r>
    </w:p>
    <w:p w:rsidR="00F21C56" w:rsidRPr="00CD33D4" w:rsidRDefault="00F21C56" w:rsidP="00CD33D4"/>
    <w:p w:rsidR="00772E0C" w:rsidRPr="00CD33D4" w:rsidRDefault="00772E0C" w:rsidP="00CD33D4">
      <w:r w:rsidRPr="00CD33D4">
        <w:lastRenderedPageBreak/>
        <w:t>Wie is Jesus? Hy is die Persoon waar ons God ontmoet tot ons in die beloofde land is.</w:t>
      </w:r>
      <w:r w:rsidR="00D036B3" w:rsidRPr="00CD33D4">
        <w:t xml:space="preserve"> Tot ek doodgaan of die wêreld eindig ontmoet ek God in sy tentwoning – Jesus Christus!</w:t>
      </w:r>
    </w:p>
    <w:p w:rsidR="00854C1E" w:rsidRPr="00CD33D4" w:rsidRDefault="00854C1E" w:rsidP="00CD33D4"/>
    <w:p w:rsidR="00D036B3" w:rsidRPr="00CD33D4" w:rsidRDefault="00D036B3" w:rsidP="00CD33D4">
      <w:r w:rsidRPr="00CD33D4">
        <w:t>En hoe is dit? Wie is Hy? Die derde deel van die vers help ons daarmee.</w:t>
      </w:r>
    </w:p>
    <w:p w:rsidR="00D036B3" w:rsidRPr="00CD33D4" w:rsidRDefault="00D036B3" w:rsidP="00CD33D4"/>
    <w:p w:rsidR="00854C1E" w:rsidRPr="00CD33D4" w:rsidRDefault="00854C1E" w:rsidP="00CD33D4">
      <w:pPr>
        <w:rPr>
          <w:b/>
          <w:u w:val="single"/>
        </w:rPr>
      </w:pPr>
      <w:r w:rsidRPr="00CD33D4">
        <w:rPr>
          <w:b/>
          <w:u w:val="single"/>
        </w:rPr>
        <w:t>3.</w:t>
      </w:r>
      <w:r w:rsidRPr="00CD33D4">
        <w:rPr>
          <w:b/>
          <w:u w:val="single"/>
        </w:rPr>
        <w:tab/>
        <w:t>“SY HEERLIKHEID ... VOL GENADE EN WAARHEID”</w:t>
      </w:r>
    </w:p>
    <w:p w:rsidR="00D036B3" w:rsidRPr="00CD33D4" w:rsidRDefault="00D036B3" w:rsidP="00CD33D4">
      <w:pPr>
        <w:pStyle w:val="Skrif"/>
      </w:pPr>
      <w:r w:rsidRPr="00CD33D4">
        <w:t xml:space="preserve">14 Die Woord het mens geword en onder ons kom woon. Ons het </w:t>
      </w:r>
      <w:r w:rsidR="00C137D8" w:rsidRPr="00CD33D4">
        <w:rPr>
          <w:b/>
        </w:rPr>
        <w:t>SY HEERLIKHEID</w:t>
      </w:r>
      <w:r w:rsidR="00C137D8" w:rsidRPr="00CD33D4">
        <w:t xml:space="preserve"> </w:t>
      </w:r>
      <w:r w:rsidRPr="00CD33D4">
        <w:t xml:space="preserve">gesien, die heerlikheid wat Hy as die enigste Seun van die Vader het, </w:t>
      </w:r>
      <w:r w:rsidR="00C137D8" w:rsidRPr="00CD33D4">
        <w:rPr>
          <w:b/>
        </w:rPr>
        <w:t>VOL GENADE EN WAARHEID</w:t>
      </w:r>
      <w:r w:rsidRPr="00CD33D4">
        <w:t>.</w:t>
      </w:r>
    </w:p>
    <w:p w:rsidR="00854C1E" w:rsidRPr="00CD33D4" w:rsidRDefault="00854C1E" w:rsidP="00CD33D4"/>
    <w:p w:rsidR="00D036B3" w:rsidRPr="00CD33D4" w:rsidRDefault="002640F0" w:rsidP="00CD33D4">
      <w:r w:rsidRPr="00CD33D4">
        <w:t xml:space="preserve">Jesus se heerlikheid is vol genade en waarheid. </w:t>
      </w:r>
    </w:p>
    <w:p w:rsidR="002640F0" w:rsidRPr="00CD33D4" w:rsidRDefault="002640F0" w:rsidP="00CD33D4"/>
    <w:p w:rsidR="002640F0" w:rsidRPr="00CD33D4" w:rsidRDefault="002640F0" w:rsidP="00CD33D4">
      <w:pPr>
        <w:rPr>
          <w:b/>
        </w:rPr>
      </w:pPr>
      <w:r w:rsidRPr="00CD33D4">
        <w:rPr>
          <w:b/>
        </w:rPr>
        <w:t>VOL GENADE:</w:t>
      </w:r>
    </w:p>
    <w:p w:rsidR="009D1226" w:rsidRPr="00CD33D4" w:rsidRDefault="002640F0" w:rsidP="00CD33D4">
      <w:r w:rsidRPr="00CD33D4">
        <w:t xml:space="preserve">Hy is vol genade, ’n sagte genade, ’n vergewende genade. Dink maar aan hoe Hy met die sondaars en siekes en kinders omgegaan het. </w:t>
      </w:r>
    </w:p>
    <w:p w:rsidR="009D1226" w:rsidRPr="00CD33D4" w:rsidRDefault="002640F0" w:rsidP="00CD33D4">
      <w:pPr>
        <w:numPr>
          <w:ilvl w:val="0"/>
          <w:numId w:val="20"/>
        </w:numPr>
        <w:ind w:left="360"/>
      </w:pPr>
      <w:r w:rsidRPr="00CD33D4">
        <w:t xml:space="preserve">Mense het kinders na Hom toe gebring en Hy het hulle geseën. </w:t>
      </w:r>
    </w:p>
    <w:p w:rsidR="009D1226" w:rsidRPr="00CD33D4" w:rsidRDefault="002640F0" w:rsidP="00CD33D4">
      <w:pPr>
        <w:numPr>
          <w:ilvl w:val="0"/>
          <w:numId w:val="20"/>
        </w:numPr>
        <w:ind w:left="360"/>
      </w:pPr>
      <w:r w:rsidRPr="00CD33D4">
        <w:t xml:space="preserve">Die melaatses het na Hom gekom en Hy het hulle gesond gemaak. </w:t>
      </w:r>
    </w:p>
    <w:p w:rsidR="009D1226" w:rsidRPr="00CD33D4" w:rsidRDefault="002640F0" w:rsidP="00CD33D4">
      <w:pPr>
        <w:numPr>
          <w:ilvl w:val="0"/>
          <w:numId w:val="20"/>
        </w:numPr>
        <w:ind w:left="360"/>
      </w:pPr>
      <w:r w:rsidRPr="00CD33D4">
        <w:t xml:space="preserve">Die besetene is nie weggejaag nie – die duiwels in hom is. </w:t>
      </w:r>
    </w:p>
    <w:p w:rsidR="009D1226" w:rsidRPr="00CD33D4" w:rsidRDefault="00857284" w:rsidP="00CD33D4">
      <w:pPr>
        <w:numPr>
          <w:ilvl w:val="0"/>
          <w:numId w:val="20"/>
        </w:numPr>
        <w:ind w:left="360"/>
      </w:pPr>
      <w:r w:rsidRPr="00CD33D4">
        <w:t xml:space="preserve">Die vrou wat op owerspel betrap is, is nie gestenig nie, maar gehelp. </w:t>
      </w:r>
    </w:p>
    <w:p w:rsidR="00A74D88" w:rsidRPr="00CD33D4" w:rsidRDefault="00A74D88" w:rsidP="00CD33D4">
      <w:pPr>
        <w:numPr>
          <w:ilvl w:val="0"/>
          <w:numId w:val="20"/>
        </w:numPr>
        <w:ind w:left="360"/>
      </w:pPr>
      <w:r w:rsidRPr="00CD33D4">
        <w:t xml:space="preserve">En aan die kruis kom die grootste genade: </w:t>
      </w:r>
      <w:r w:rsidRPr="00CD33D4">
        <w:rPr>
          <w:i/>
        </w:rPr>
        <w:t>“Vader, vergeef hulle want hulle weet nie wat hulle doen nie”</w:t>
      </w:r>
      <w:r w:rsidRPr="00CD33D4">
        <w:t xml:space="preserve">. (Lukas 23:34) </w:t>
      </w:r>
      <w:r w:rsidR="00366E5D" w:rsidRPr="00CD33D4">
        <w:t xml:space="preserve">En dan: </w:t>
      </w:r>
      <w:r w:rsidR="00366E5D" w:rsidRPr="00CD33D4">
        <w:rPr>
          <w:i/>
        </w:rPr>
        <w:t>“Dit is volbring!”</w:t>
      </w:r>
      <w:r w:rsidR="00366E5D" w:rsidRPr="00CD33D4">
        <w:t xml:space="preserve"> (Johannes 19:30)</w:t>
      </w:r>
    </w:p>
    <w:p w:rsidR="007E4569" w:rsidRPr="00CD33D4" w:rsidRDefault="00857284" w:rsidP="00CD33D4">
      <w:r w:rsidRPr="00CD33D4">
        <w:t xml:space="preserve">Oor en oor hoor ons: </w:t>
      </w:r>
    </w:p>
    <w:p w:rsidR="00D036B3" w:rsidRPr="00CD33D4" w:rsidRDefault="00857284" w:rsidP="00CD33D4">
      <w:pPr>
        <w:jc w:val="center"/>
        <w:rPr>
          <w:b/>
        </w:rPr>
      </w:pPr>
      <w:r w:rsidRPr="00CD33D4">
        <w:rPr>
          <w:b/>
        </w:rPr>
        <w:t>Jou sondes is vergewe. Jou sondes is vergewe. Jou sondes is vergewe.</w:t>
      </w:r>
    </w:p>
    <w:p w:rsidR="00D036B3" w:rsidRPr="00CD33D4" w:rsidRDefault="00D036B3" w:rsidP="00CD33D4"/>
    <w:p w:rsidR="00010B82" w:rsidRPr="00CD33D4" w:rsidRDefault="007E4569" w:rsidP="00CD33D4">
      <w:r w:rsidRPr="00CD33D4">
        <w:t>Het jy nodig om dit vandag te hoor? Het jy nodig dat Jesus vandag by jou kom tent opslaan, by jou kom bly, by jou inkom, maak nie saak hoe siek of vuil of sleg o</w:t>
      </w:r>
      <w:r w:rsidR="00010B82" w:rsidRPr="00CD33D4">
        <w:t xml:space="preserve">f verkeerd jy is nie? Het jy nodig om vandag weer Jesus te sien en beleef as </w:t>
      </w:r>
      <w:r w:rsidR="00010B82" w:rsidRPr="00CD33D4">
        <w:rPr>
          <w:b/>
        </w:rPr>
        <w:t>GENADE</w:t>
      </w:r>
      <w:r w:rsidR="00010B82" w:rsidRPr="00CD33D4">
        <w:t xml:space="preserve">? </w:t>
      </w:r>
    </w:p>
    <w:p w:rsidR="00010B82" w:rsidRPr="00CD33D4" w:rsidRDefault="00010B82" w:rsidP="00CD33D4"/>
    <w:p w:rsidR="007E4569" w:rsidRPr="00CD33D4" w:rsidRDefault="00010B82" w:rsidP="00CD33D4">
      <w:r w:rsidRPr="00CD33D4">
        <w:t>Hoor hoe Jesus vir jou sê: “Ek moet vandag by jou tuisgaan.” “Jou sondes is vergewe.” “Ek het jou lief soos jy is.”</w:t>
      </w:r>
    </w:p>
    <w:p w:rsidR="00010B82" w:rsidRPr="00CD33D4" w:rsidRDefault="00010B82" w:rsidP="00CD33D4"/>
    <w:p w:rsidR="00010B82" w:rsidRPr="00CD33D4" w:rsidRDefault="00010B82" w:rsidP="00CD33D4">
      <w:pPr>
        <w:rPr>
          <w:b/>
        </w:rPr>
      </w:pPr>
      <w:r w:rsidRPr="00CD33D4">
        <w:rPr>
          <w:b/>
        </w:rPr>
        <w:t>VOL WAARHEID:</w:t>
      </w:r>
    </w:p>
    <w:p w:rsidR="008F492C" w:rsidRPr="00CD33D4" w:rsidRDefault="00010B82" w:rsidP="00CD33D4">
      <w:r w:rsidRPr="00CD33D4">
        <w:t>“Ek het jou lief soos jy is, maar Ek het jou te lief om jou so te los.”</w:t>
      </w:r>
      <w:r w:rsidR="00500E48" w:rsidRPr="00CD33D4">
        <w:t xml:space="preserve"> Want Jesus is ook vol </w:t>
      </w:r>
      <w:r w:rsidR="00145998" w:rsidRPr="00CD33D4">
        <w:rPr>
          <w:b/>
        </w:rPr>
        <w:t>WAARHEID</w:t>
      </w:r>
      <w:r w:rsidR="00500E48" w:rsidRPr="00CD33D4">
        <w:t xml:space="preserve">. Selfs meer – </w:t>
      </w:r>
      <w:r w:rsidR="00500E48" w:rsidRPr="00CD33D4">
        <w:rPr>
          <w:b/>
        </w:rPr>
        <w:t>Hy is die Waarheid</w:t>
      </w:r>
      <w:r w:rsidR="00500E48" w:rsidRPr="00CD33D4">
        <w:t>. Waarheid is nie feite nie, dis ’n Persoon.</w:t>
      </w:r>
      <w:r w:rsidR="004920EB" w:rsidRPr="00CD33D4">
        <w:t xml:space="preserve"> En hierdie Persoon praat altyd die waarheid, soms selfs harde waarheid. </w:t>
      </w:r>
    </w:p>
    <w:p w:rsidR="008F492C" w:rsidRPr="00CD33D4" w:rsidRDefault="008F492C" w:rsidP="00CD33D4"/>
    <w:p w:rsidR="004920EB" w:rsidRPr="00CD33D4" w:rsidRDefault="004920EB" w:rsidP="00CD33D4">
      <w:r w:rsidRPr="00CD33D4">
        <w:t xml:space="preserve">Vir die kerkleiers wat nie sy genade wou aanvaar nie, maar vashou aan reëls het Hy gesê: </w:t>
      </w:r>
    </w:p>
    <w:p w:rsidR="00D036B3" w:rsidRPr="00CD33D4" w:rsidRDefault="004920EB" w:rsidP="00CD33D4">
      <w:pPr>
        <w:pStyle w:val="Skrif"/>
      </w:pPr>
      <w:r w:rsidRPr="00CD33D4">
        <w:t>“Julle slange! Julle addernes! Hoe sal julle ooit die oordeel van die hel kan ontvlug?” (Matteus 23:33)</w:t>
      </w:r>
    </w:p>
    <w:p w:rsidR="008F492C" w:rsidRPr="00CD33D4" w:rsidRDefault="008F492C" w:rsidP="00CD33D4"/>
    <w:p w:rsidR="00D036B3" w:rsidRPr="00CD33D4" w:rsidRDefault="004920EB" w:rsidP="00CD33D4">
      <w:r w:rsidRPr="00CD33D4">
        <w:t xml:space="preserve">Toe sy dissipel Hom wil keer om sy werk te doen, sê Hy vir hom: </w:t>
      </w:r>
    </w:p>
    <w:p w:rsidR="00D036B3" w:rsidRPr="00CD33D4" w:rsidRDefault="004920EB" w:rsidP="00CD33D4">
      <w:pPr>
        <w:pStyle w:val="Skrif"/>
      </w:pPr>
      <w:r w:rsidRPr="00CD33D4">
        <w:t>“Moenie in my pad staan nie, Satan! Jy is vir My ’n struikelblok, want jy dink nie aan wat God wil hê nie, maar aan wat die mense wil hê.” (Matteus 16:23)</w:t>
      </w:r>
    </w:p>
    <w:p w:rsidR="008F492C" w:rsidRPr="00CD33D4" w:rsidRDefault="008F492C" w:rsidP="00CD33D4"/>
    <w:p w:rsidR="00D036B3" w:rsidRPr="00CD33D4" w:rsidRDefault="00C1523F" w:rsidP="00CD33D4">
      <w:r w:rsidRPr="00CD33D4">
        <w:t>Vir die vrou by die put sê Hy:</w:t>
      </w:r>
    </w:p>
    <w:p w:rsidR="00C1523F" w:rsidRPr="00CD33D4" w:rsidRDefault="00C1523F" w:rsidP="00CD33D4">
      <w:pPr>
        <w:pStyle w:val="Skrif"/>
      </w:pPr>
      <w:r w:rsidRPr="00CD33D4">
        <w:t>“Jy het reeds vyf [mans] gehad, en die een wat jy nou het, is nie jou man nie.</w:t>
      </w:r>
      <w:r w:rsidR="008F492C" w:rsidRPr="00CD33D4">
        <w:t xml:space="preserve"> Jy het die waarheid gepraat.</w:t>
      </w:r>
      <w:r w:rsidRPr="00CD33D4">
        <w:t>” (Johannes 4:18)</w:t>
      </w:r>
    </w:p>
    <w:p w:rsidR="008F492C" w:rsidRPr="00CD33D4" w:rsidRDefault="008F492C" w:rsidP="00CD33D4"/>
    <w:p w:rsidR="004920EB" w:rsidRPr="00CD33D4" w:rsidRDefault="00C1523F" w:rsidP="00CD33D4">
      <w:r w:rsidRPr="00CD33D4">
        <w:t>En vir die vrou wat op owerspel betrap is, sê Hy:</w:t>
      </w:r>
    </w:p>
    <w:p w:rsidR="004920EB" w:rsidRPr="00CD33D4" w:rsidRDefault="00C1523F" w:rsidP="00CD33D4">
      <w:pPr>
        <w:pStyle w:val="Skrif"/>
      </w:pPr>
      <w:r w:rsidRPr="00CD33D4">
        <w:t>“Gaan maar en moet van nou af nie meer sonde doen nie.”</w:t>
      </w:r>
      <w:r w:rsidR="008F492C" w:rsidRPr="00CD33D4">
        <w:t xml:space="preserve"> (Johannes 8:11)</w:t>
      </w:r>
    </w:p>
    <w:p w:rsidR="004920EB" w:rsidRPr="00CD33D4" w:rsidRDefault="004920EB" w:rsidP="00CD33D4"/>
    <w:p w:rsidR="008F7F82" w:rsidRPr="00CD33D4" w:rsidRDefault="008F492C" w:rsidP="00CD33D4">
      <w:r w:rsidRPr="00CD33D4">
        <w:t xml:space="preserve">Watter waarheid sê Jesus vandag vir jou? Watter harde woorde hoor jy vandag? Wat is die waarheid van jou lewe, die waarheid wat dalk net Jesus ken? </w:t>
      </w:r>
    </w:p>
    <w:p w:rsidR="008F7F82" w:rsidRPr="00CD33D4" w:rsidRDefault="008F7F82" w:rsidP="00CD33D4"/>
    <w:p w:rsidR="008F492C" w:rsidRPr="00CD33D4" w:rsidRDefault="008F7F82" w:rsidP="00CD33D4">
      <w:pPr>
        <w:numPr>
          <w:ilvl w:val="0"/>
          <w:numId w:val="21"/>
        </w:numPr>
        <w:ind w:left="360"/>
      </w:pPr>
      <w:r w:rsidRPr="00CD33D4">
        <w:t xml:space="preserve">Waar het jy nodig om te hoor: Jy IS vergewe, maar hou NOU op daarmee? </w:t>
      </w:r>
    </w:p>
    <w:p w:rsidR="008F7F82" w:rsidRPr="00CD33D4" w:rsidRDefault="008F7F82" w:rsidP="00CD33D4">
      <w:pPr>
        <w:numPr>
          <w:ilvl w:val="0"/>
          <w:numId w:val="21"/>
        </w:numPr>
        <w:ind w:left="360"/>
      </w:pPr>
      <w:r w:rsidRPr="00CD33D4">
        <w:t>Waar het jy nodig om te hoor: Jy staan on my pad as jy so lewe – stop dit?</w:t>
      </w:r>
    </w:p>
    <w:p w:rsidR="008F7F82" w:rsidRPr="00CD33D4" w:rsidRDefault="008F7F82" w:rsidP="00CD33D4">
      <w:pPr>
        <w:numPr>
          <w:ilvl w:val="0"/>
          <w:numId w:val="21"/>
        </w:numPr>
        <w:ind w:left="360"/>
      </w:pPr>
      <w:r w:rsidRPr="00CD33D4">
        <w:t>Waar het jy nodig om te hoor: Jy is nie op ’n goeie plek nie al weet jy dit self nie – leef nou anders?</w:t>
      </w:r>
    </w:p>
    <w:p w:rsidR="008F7F82" w:rsidRPr="00CD33D4" w:rsidRDefault="008F7F82" w:rsidP="00CD33D4"/>
    <w:p w:rsidR="008F7F82" w:rsidRPr="00CD33D4" w:rsidRDefault="008F7F82" w:rsidP="00CD33D4">
      <w:r w:rsidRPr="00CD33D4">
        <w:t xml:space="preserve">Want sien, </w:t>
      </w:r>
      <w:r w:rsidRPr="00CD33D4">
        <w:rPr>
          <w:b/>
        </w:rPr>
        <w:t>Jesus is genade, maar Hy is waarheid ook</w:t>
      </w:r>
      <w:r w:rsidRPr="00CD33D4">
        <w:t>.</w:t>
      </w:r>
    </w:p>
    <w:p w:rsidR="008F7F82" w:rsidRPr="00CD33D4" w:rsidRDefault="008F7F82" w:rsidP="00CD33D4">
      <w:r w:rsidRPr="00CD33D4">
        <w:t xml:space="preserve">Hy wil by jou kom woon, maar dis in ’n tent. Hy wil saam met jou </w:t>
      </w:r>
      <w:r w:rsidR="003063E8" w:rsidRPr="00CD33D4">
        <w:rPr>
          <w:b/>
          <w:u w:val="single"/>
        </w:rPr>
        <w:t>JOU</w:t>
      </w:r>
      <w:r w:rsidRPr="00CD33D4">
        <w:t xml:space="preserve"> lewenstent afslaan en verder gaan, vorentoe gaan, beloofde land toe gaan</w:t>
      </w:r>
      <w:r w:rsidR="00A74D88" w:rsidRPr="00CD33D4">
        <w:t>. Hy is lief vir jou, maar Hy wil jou nie los waar jy is nie.</w:t>
      </w:r>
    </w:p>
    <w:p w:rsidR="00D036B3" w:rsidRPr="00CD33D4" w:rsidRDefault="00D036B3" w:rsidP="00CD33D4"/>
    <w:p w:rsidR="00982536" w:rsidRPr="00CD33D4" w:rsidRDefault="00982536" w:rsidP="00CD33D4">
      <w:pPr>
        <w:pStyle w:val="Skrif"/>
      </w:pPr>
      <w:r w:rsidRPr="00CD33D4">
        <w:t xml:space="preserve">14 Die Woord het mens geword en onder ons kom woon. Ons het </w:t>
      </w:r>
      <w:r w:rsidRPr="00CD33D4">
        <w:rPr>
          <w:b/>
        </w:rPr>
        <w:t>sy heerlikheid</w:t>
      </w:r>
      <w:r w:rsidRPr="00CD33D4">
        <w:t xml:space="preserve"> gesien, die heerlikheid wat Hy as die enigste Seun van die Vader het, </w:t>
      </w:r>
      <w:r w:rsidRPr="00CD33D4">
        <w:rPr>
          <w:b/>
        </w:rPr>
        <w:t>vol genade en waarheid</w:t>
      </w:r>
      <w:r w:rsidRPr="00CD33D4">
        <w:t>.</w:t>
      </w:r>
    </w:p>
    <w:p w:rsidR="00D036B3" w:rsidRPr="00CD33D4" w:rsidRDefault="00D036B3" w:rsidP="00CD33D4"/>
    <w:p w:rsidR="00982536" w:rsidRPr="00CD33D4" w:rsidRDefault="00982536" w:rsidP="00CD33D4">
      <w:r w:rsidRPr="00CD33D4">
        <w:t>Mag jy dit, in sy volle rykdom en met sy volle implikasies, hierdie Kerstyd ervaar. En mag dit jou lewe verander – vir altyd!</w:t>
      </w:r>
    </w:p>
    <w:p w:rsidR="00982536" w:rsidRPr="00CD33D4" w:rsidRDefault="00982536" w:rsidP="00CD33D4"/>
    <w:p w:rsidR="00982536" w:rsidRPr="00CD33D4" w:rsidRDefault="00982536" w:rsidP="00CD33D4">
      <w:r w:rsidRPr="00CD33D4">
        <w:t>Amen.</w:t>
      </w:r>
    </w:p>
    <w:p w:rsidR="00982536" w:rsidRPr="00CD33D4" w:rsidRDefault="00982536" w:rsidP="00CD33D4"/>
    <w:sectPr w:rsidR="00982536" w:rsidRPr="00CD33D4" w:rsidSect="005305A1">
      <w:footerReference w:type="default" r:id="rId9"/>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96" w:rsidRDefault="00751B96" w:rsidP="007F67ED">
      <w:r>
        <w:separator/>
      </w:r>
    </w:p>
  </w:endnote>
  <w:endnote w:type="continuationSeparator" w:id="0">
    <w:p w:rsidR="00751B96" w:rsidRDefault="00751B96"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3B4C60">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96" w:rsidRDefault="00751B96" w:rsidP="007F67ED">
      <w:r>
        <w:separator/>
      </w:r>
    </w:p>
  </w:footnote>
  <w:footnote w:type="continuationSeparator" w:id="0">
    <w:p w:rsidR="00751B96" w:rsidRDefault="00751B96" w:rsidP="007F67ED">
      <w:r>
        <w:continuationSeparator/>
      </w:r>
    </w:p>
  </w:footnote>
  <w:footnote w:id="1">
    <w:p w:rsidR="0038086F" w:rsidRDefault="0038086F" w:rsidP="0038086F">
      <w:pPr>
        <w:pStyle w:val="FootnoteText"/>
      </w:pPr>
      <w:r>
        <w:rPr>
          <w:rStyle w:val="FootnoteReference"/>
        </w:rPr>
        <w:footnoteRef/>
      </w:r>
      <w:r>
        <w:t xml:space="preserve"> Genesis 1:1: In die begin het God die hemel en die aarde geskep.</w:t>
      </w:r>
    </w:p>
  </w:footnote>
  <w:footnote w:id="2">
    <w:p w:rsidR="00DD12BF" w:rsidRDefault="00DD12BF" w:rsidP="00DD12BF">
      <w:pPr>
        <w:pStyle w:val="FootnoteText"/>
      </w:pPr>
      <w:r>
        <w:rPr>
          <w:rStyle w:val="FootnoteReference"/>
        </w:rPr>
        <w:footnoteRef/>
      </w:r>
      <w:r>
        <w:t xml:space="preserve"> </w:t>
      </w:r>
      <w:r w:rsidR="00EC7EFA" w:rsidRPr="00EC7EFA">
        <w:t>σκηνόω</w:t>
      </w:r>
      <w:r w:rsidR="00EC7EFA">
        <w:t xml:space="preserve"> </w:t>
      </w:r>
      <w:r>
        <w:t>fut.</w:t>
      </w:r>
      <w:r w:rsidR="00EC7EFA">
        <w:t xml:space="preserve"> </w:t>
      </w:r>
      <w:r w:rsidR="00EC7EFA" w:rsidRPr="00EC7EFA">
        <w:t>σκηνώσω</w:t>
      </w:r>
      <w:r w:rsidRPr="00DD12BF">
        <w:rPr>
          <w:rFonts w:ascii="Bwgrkl" w:hAnsi="Bwgrkl"/>
        </w:rPr>
        <w:t>È</w:t>
      </w:r>
      <w:r>
        <w:t xml:space="preserve"> 1aor.</w:t>
      </w:r>
      <w:r w:rsidR="00EC7EFA">
        <w:t xml:space="preserve"> </w:t>
      </w:r>
      <w:r w:rsidR="002D1256">
        <w:t xml:space="preserve"> </w:t>
      </w:r>
      <w:r w:rsidR="002D1256" w:rsidRPr="002D1256">
        <w:t>έ</w:t>
      </w:r>
      <w:r w:rsidR="00EC7EFA" w:rsidRPr="00EC7EFA">
        <w:t>σκ</w:t>
      </w:r>
      <w:r w:rsidR="002D1256" w:rsidRPr="002D1256">
        <w:t>ή</w:t>
      </w:r>
      <w:r w:rsidR="00EC7EFA" w:rsidRPr="00EC7EFA">
        <w:t>νω</w:t>
      </w:r>
      <w:r w:rsidR="002D1256" w:rsidRPr="002D1256">
        <w:t>σα</w:t>
      </w:r>
      <w:r>
        <w:t xml:space="preserve"> live, dwell (temporarily); </w:t>
      </w:r>
      <w:r w:rsidRPr="00FC72EA">
        <w:rPr>
          <w:b/>
          <w:u w:val="single"/>
        </w:rPr>
        <w:t>lit. live or camp in a tent</w:t>
      </w:r>
      <w:r>
        <w:t>; fig. in the NT dwell, take up one's residence, come to reside (among) (JN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737026B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9360124"/>
    <w:multiLevelType w:val="hybridMultilevel"/>
    <w:tmpl w:val="737026B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2BD42574"/>
    <w:multiLevelType w:val="hybridMultilevel"/>
    <w:tmpl w:val="1FE875F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36475DD"/>
    <w:multiLevelType w:val="hybridMultilevel"/>
    <w:tmpl w:val="CCC42B8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621A5523"/>
    <w:multiLevelType w:val="hybridMultilevel"/>
    <w:tmpl w:val="BED453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8"/>
  </w:num>
  <w:num w:numId="2">
    <w:abstractNumId w:val="1"/>
  </w:num>
  <w:num w:numId="3">
    <w:abstractNumId w:val="5"/>
  </w:num>
  <w:num w:numId="4">
    <w:abstractNumId w:val="12"/>
  </w:num>
  <w:num w:numId="5">
    <w:abstractNumId w:val="15"/>
  </w:num>
  <w:num w:numId="6">
    <w:abstractNumId w:val="8"/>
  </w:num>
  <w:num w:numId="7">
    <w:abstractNumId w:val="6"/>
  </w:num>
  <w:num w:numId="8">
    <w:abstractNumId w:val="7"/>
  </w:num>
  <w:num w:numId="9">
    <w:abstractNumId w:val="13"/>
  </w:num>
  <w:num w:numId="10">
    <w:abstractNumId w:val="19"/>
  </w:num>
  <w:num w:numId="11">
    <w:abstractNumId w:val="11"/>
  </w:num>
  <w:num w:numId="12">
    <w:abstractNumId w:val="4"/>
  </w:num>
  <w:num w:numId="13">
    <w:abstractNumId w:val="3"/>
  </w:num>
  <w:num w:numId="14">
    <w:abstractNumId w:val="9"/>
  </w:num>
  <w:num w:numId="15">
    <w:abstractNumId w:val="17"/>
  </w:num>
  <w:num w:numId="16">
    <w:abstractNumId w:val="20"/>
  </w:num>
  <w:num w:numId="17">
    <w:abstractNumId w:val="0"/>
  </w:num>
  <w:num w:numId="18">
    <w:abstractNumId w:val="16"/>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10B82"/>
    <w:rsid w:val="00011BFA"/>
    <w:rsid w:val="0003509D"/>
    <w:rsid w:val="00064CEC"/>
    <w:rsid w:val="00080445"/>
    <w:rsid w:val="000822B9"/>
    <w:rsid w:val="000959AC"/>
    <w:rsid w:val="000C5F2F"/>
    <w:rsid w:val="000E293F"/>
    <w:rsid w:val="00110CFE"/>
    <w:rsid w:val="001360B5"/>
    <w:rsid w:val="00145998"/>
    <w:rsid w:val="0016156D"/>
    <w:rsid w:val="00163602"/>
    <w:rsid w:val="001716D4"/>
    <w:rsid w:val="00193723"/>
    <w:rsid w:val="0019391B"/>
    <w:rsid w:val="001A3453"/>
    <w:rsid w:val="001A51B8"/>
    <w:rsid w:val="001D7134"/>
    <w:rsid w:val="001E5399"/>
    <w:rsid w:val="001E7C12"/>
    <w:rsid w:val="00203578"/>
    <w:rsid w:val="00210F1E"/>
    <w:rsid w:val="00217FBD"/>
    <w:rsid w:val="00243BA9"/>
    <w:rsid w:val="00244C28"/>
    <w:rsid w:val="002640F0"/>
    <w:rsid w:val="002730E2"/>
    <w:rsid w:val="002A2001"/>
    <w:rsid w:val="002C08B9"/>
    <w:rsid w:val="002C2BE5"/>
    <w:rsid w:val="002D1256"/>
    <w:rsid w:val="002F06D2"/>
    <w:rsid w:val="002F0956"/>
    <w:rsid w:val="003063E8"/>
    <w:rsid w:val="0031695A"/>
    <w:rsid w:val="00332316"/>
    <w:rsid w:val="003417F4"/>
    <w:rsid w:val="00352B50"/>
    <w:rsid w:val="00353357"/>
    <w:rsid w:val="00366E5D"/>
    <w:rsid w:val="00371FFE"/>
    <w:rsid w:val="0038086F"/>
    <w:rsid w:val="003878A4"/>
    <w:rsid w:val="003B4C60"/>
    <w:rsid w:val="003E43F1"/>
    <w:rsid w:val="003F66F1"/>
    <w:rsid w:val="003F7B2B"/>
    <w:rsid w:val="00401F2A"/>
    <w:rsid w:val="004143BD"/>
    <w:rsid w:val="00421C4E"/>
    <w:rsid w:val="00435888"/>
    <w:rsid w:val="004378DB"/>
    <w:rsid w:val="004439DE"/>
    <w:rsid w:val="004636E9"/>
    <w:rsid w:val="00464B17"/>
    <w:rsid w:val="004778A2"/>
    <w:rsid w:val="00490B9D"/>
    <w:rsid w:val="004920EB"/>
    <w:rsid w:val="004F0435"/>
    <w:rsid w:val="004F17DE"/>
    <w:rsid w:val="00500E48"/>
    <w:rsid w:val="00517D30"/>
    <w:rsid w:val="00520BD3"/>
    <w:rsid w:val="005305A1"/>
    <w:rsid w:val="00535CC7"/>
    <w:rsid w:val="00540066"/>
    <w:rsid w:val="005651FD"/>
    <w:rsid w:val="00584B3C"/>
    <w:rsid w:val="0058634D"/>
    <w:rsid w:val="00596757"/>
    <w:rsid w:val="005975F0"/>
    <w:rsid w:val="005A5CC7"/>
    <w:rsid w:val="005B0493"/>
    <w:rsid w:val="005D0D88"/>
    <w:rsid w:val="005F3046"/>
    <w:rsid w:val="005F583D"/>
    <w:rsid w:val="005F613D"/>
    <w:rsid w:val="00603892"/>
    <w:rsid w:val="006061E4"/>
    <w:rsid w:val="0064113E"/>
    <w:rsid w:val="0067206B"/>
    <w:rsid w:val="0068182C"/>
    <w:rsid w:val="006A5152"/>
    <w:rsid w:val="006B4023"/>
    <w:rsid w:val="006B5D5E"/>
    <w:rsid w:val="006C0503"/>
    <w:rsid w:val="006C5198"/>
    <w:rsid w:val="006C5B15"/>
    <w:rsid w:val="006E72C3"/>
    <w:rsid w:val="006F04F7"/>
    <w:rsid w:val="006F3D91"/>
    <w:rsid w:val="00703EEB"/>
    <w:rsid w:val="007058F2"/>
    <w:rsid w:val="0071385D"/>
    <w:rsid w:val="007476AD"/>
    <w:rsid w:val="00751B96"/>
    <w:rsid w:val="0075547E"/>
    <w:rsid w:val="00765712"/>
    <w:rsid w:val="00772E0C"/>
    <w:rsid w:val="007763BC"/>
    <w:rsid w:val="00787B74"/>
    <w:rsid w:val="00792707"/>
    <w:rsid w:val="00793943"/>
    <w:rsid w:val="007B17F8"/>
    <w:rsid w:val="007D38F7"/>
    <w:rsid w:val="007D47D5"/>
    <w:rsid w:val="007D5621"/>
    <w:rsid w:val="007D6EDB"/>
    <w:rsid w:val="007E4569"/>
    <w:rsid w:val="007F67ED"/>
    <w:rsid w:val="008507BD"/>
    <w:rsid w:val="00854C1E"/>
    <w:rsid w:val="00857284"/>
    <w:rsid w:val="008713C6"/>
    <w:rsid w:val="00884F5C"/>
    <w:rsid w:val="00887011"/>
    <w:rsid w:val="008A0C06"/>
    <w:rsid w:val="008A5026"/>
    <w:rsid w:val="008C45B0"/>
    <w:rsid w:val="008D0FBD"/>
    <w:rsid w:val="008F0D5F"/>
    <w:rsid w:val="008F492C"/>
    <w:rsid w:val="008F7F82"/>
    <w:rsid w:val="0090566C"/>
    <w:rsid w:val="00913492"/>
    <w:rsid w:val="0095411B"/>
    <w:rsid w:val="00955AD4"/>
    <w:rsid w:val="00962407"/>
    <w:rsid w:val="00976D9B"/>
    <w:rsid w:val="00980A34"/>
    <w:rsid w:val="00982536"/>
    <w:rsid w:val="0098575A"/>
    <w:rsid w:val="00992DD8"/>
    <w:rsid w:val="009A11EF"/>
    <w:rsid w:val="009B5A9D"/>
    <w:rsid w:val="009D1226"/>
    <w:rsid w:val="009E43FE"/>
    <w:rsid w:val="009E60B6"/>
    <w:rsid w:val="00A20F91"/>
    <w:rsid w:val="00A31E53"/>
    <w:rsid w:val="00A4096D"/>
    <w:rsid w:val="00A51481"/>
    <w:rsid w:val="00A51BA8"/>
    <w:rsid w:val="00A53DAA"/>
    <w:rsid w:val="00A7150A"/>
    <w:rsid w:val="00A7199A"/>
    <w:rsid w:val="00A74D88"/>
    <w:rsid w:val="00A93503"/>
    <w:rsid w:val="00A95068"/>
    <w:rsid w:val="00A951CD"/>
    <w:rsid w:val="00AC46E7"/>
    <w:rsid w:val="00AD58AA"/>
    <w:rsid w:val="00AE3DAA"/>
    <w:rsid w:val="00AE42E6"/>
    <w:rsid w:val="00AE723D"/>
    <w:rsid w:val="00AF6EA5"/>
    <w:rsid w:val="00B000CA"/>
    <w:rsid w:val="00B17DAD"/>
    <w:rsid w:val="00B5276B"/>
    <w:rsid w:val="00B5306C"/>
    <w:rsid w:val="00B616B9"/>
    <w:rsid w:val="00B709D7"/>
    <w:rsid w:val="00B84C3D"/>
    <w:rsid w:val="00B854B5"/>
    <w:rsid w:val="00B87452"/>
    <w:rsid w:val="00B912DE"/>
    <w:rsid w:val="00BA32B6"/>
    <w:rsid w:val="00BA3B2D"/>
    <w:rsid w:val="00BB5A78"/>
    <w:rsid w:val="00BD0D6A"/>
    <w:rsid w:val="00C02E09"/>
    <w:rsid w:val="00C137D8"/>
    <w:rsid w:val="00C1523F"/>
    <w:rsid w:val="00C2507A"/>
    <w:rsid w:val="00C55145"/>
    <w:rsid w:val="00C64979"/>
    <w:rsid w:val="00C847FE"/>
    <w:rsid w:val="00CB06FF"/>
    <w:rsid w:val="00CB24FD"/>
    <w:rsid w:val="00CB6154"/>
    <w:rsid w:val="00CB6CDE"/>
    <w:rsid w:val="00CC0D21"/>
    <w:rsid w:val="00CC42D7"/>
    <w:rsid w:val="00CD26A6"/>
    <w:rsid w:val="00CD33D4"/>
    <w:rsid w:val="00CE26AC"/>
    <w:rsid w:val="00CE3C88"/>
    <w:rsid w:val="00D036B3"/>
    <w:rsid w:val="00D36BB9"/>
    <w:rsid w:val="00D46997"/>
    <w:rsid w:val="00D531E1"/>
    <w:rsid w:val="00D91EF9"/>
    <w:rsid w:val="00DD12BF"/>
    <w:rsid w:val="00DD55D6"/>
    <w:rsid w:val="00E020B5"/>
    <w:rsid w:val="00E1309E"/>
    <w:rsid w:val="00E84CA1"/>
    <w:rsid w:val="00EA7E93"/>
    <w:rsid w:val="00EC1E4A"/>
    <w:rsid w:val="00EC50FB"/>
    <w:rsid w:val="00EC7EFA"/>
    <w:rsid w:val="00EF2A97"/>
    <w:rsid w:val="00EF4B6D"/>
    <w:rsid w:val="00EF5F40"/>
    <w:rsid w:val="00F02A65"/>
    <w:rsid w:val="00F119F7"/>
    <w:rsid w:val="00F12221"/>
    <w:rsid w:val="00F1766E"/>
    <w:rsid w:val="00F21C56"/>
    <w:rsid w:val="00F2297E"/>
    <w:rsid w:val="00F25096"/>
    <w:rsid w:val="00F476C0"/>
    <w:rsid w:val="00F82989"/>
    <w:rsid w:val="00F87AAC"/>
    <w:rsid w:val="00FA0411"/>
    <w:rsid w:val="00FA4970"/>
    <w:rsid w:val="00FB029D"/>
    <w:rsid w:val="00FB4F7C"/>
    <w:rsid w:val="00FC4351"/>
    <w:rsid w:val="00FC72EA"/>
    <w:rsid w:val="00FF24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DD12BF"/>
    <w:pPr>
      <w:spacing w:line="240" w:lineRule="auto"/>
    </w:pPr>
    <w:rPr>
      <w:sz w:val="20"/>
      <w:szCs w:val="20"/>
    </w:rPr>
  </w:style>
  <w:style w:type="character" w:customStyle="1" w:styleId="FootnoteTextChar">
    <w:name w:val="Footnote Text Char"/>
    <w:basedOn w:val="DefaultParagraphFont"/>
    <w:link w:val="FootnoteText"/>
    <w:uiPriority w:val="99"/>
    <w:rsid w:val="00DD12BF"/>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DD1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DD12BF"/>
    <w:pPr>
      <w:spacing w:line="240" w:lineRule="auto"/>
    </w:pPr>
    <w:rPr>
      <w:sz w:val="20"/>
      <w:szCs w:val="20"/>
    </w:rPr>
  </w:style>
  <w:style w:type="character" w:customStyle="1" w:styleId="FootnoteTextChar">
    <w:name w:val="Footnote Text Char"/>
    <w:basedOn w:val="DefaultParagraphFont"/>
    <w:link w:val="FootnoteText"/>
    <w:uiPriority w:val="99"/>
    <w:rsid w:val="00DD12BF"/>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DD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5471869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424">
          <w:marLeft w:val="0"/>
          <w:marRight w:val="0"/>
          <w:marTop w:val="0"/>
          <w:marBottom w:val="0"/>
          <w:divBdr>
            <w:top w:val="none" w:sz="0" w:space="0" w:color="auto"/>
            <w:left w:val="none" w:sz="0" w:space="0" w:color="auto"/>
            <w:bottom w:val="none" w:sz="0" w:space="0" w:color="auto"/>
            <w:right w:val="none" w:sz="0" w:space="0" w:color="auto"/>
          </w:divBdr>
        </w:div>
        <w:div w:id="2032953281">
          <w:marLeft w:val="0"/>
          <w:marRight w:val="0"/>
          <w:marTop w:val="0"/>
          <w:marBottom w:val="0"/>
          <w:divBdr>
            <w:top w:val="none" w:sz="0" w:space="0" w:color="auto"/>
            <w:left w:val="none" w:sz="0" w:space="0" w:color="auto"/>
            <w:bottom w:val="none" w:sz="0" w:space="0" w:color="auto"/>
            <w:right w:val="none" w:sz="0" w:space="0" w:color="auto"/>
          </w:divBdr>
        </w:div>
        <w:div w:id="101072617">
          <w:marLeft w:val="0"/>
          <w:marRight w:val="0"/>
          <w:marTop w:val="0"/>
          <w:marBottom w:val="0"/>
          <w:divBdr>
            <w:top w:val="none" w:sz="0" w:space="0" w:color="auto"/>
            <w:left w:val="none" w:sz="0" w:space="0" w:color="auto"/>
            <w:bottom w:val="none" w:sz="0" w:space="0" w:color="auto"/>
            <w:right w:val="none" w:sz="0" w:space="0" w:color="auto"/>
          </w:divBdr>
        </w:div>
        <w:div w:id="323095675">
          <w:marLeft w:val="0"/>
          <w:marRight w:val="0"/>
          <w:marTop w:val="0"/>
          <w:marBottom w:val="0"/>
          <w:divBdr>
            <w:top w:val="none" w:sz="0" w:space="0" w:color="auto"/>
            <w:left w:val="none" w:sz="0" w:space="0" w:color="auto"/>
            <w:bottom w:val="none" w:sz="0" w:space="0" w:color="auto"/>
            <w:right w:val="none" w:sz="0" w:space="0" w:color="auto"/>
          </w:divBdr>
        </w:div>
        <w:div w:id="1292319126">
          <w:marLeft w:val="0"/>
          <w:marRight w:val="0"/>
          <w:marTop w:val="0"/>
          <w:marBottom w:val="0"/>
          <w:divBdr>
            <w:top w:val="none" w:sz="0" w:space="0" w:color="auto"/>
            <w:left w:val="none" w:sz="0" w:space="0" w:color="auto"/>
            <w:bottom w:val="none" w:sz="0" w:space="0" w:color="auto"/>
            <w:right w:val="none" w:sz="0" w:space="0" w:color="auto"/>
          </w:divBdr>
        </w:div>
        <w:div w:id="1352798318">
          <w:marLeft w:val="0"/>
          <w:marRight w:val="0"/>
          <w:marTop w:val="0"/>
          <w:marBottom w:val="0"/>
          <w:divBdr>
            <w:top w:val="none" w:sz="0" w:space="0" w:color="auto"/>
            <w:left w:val="none" w:sz="0" w:space="0" w:color="auto"/>
            <w:bottom w:val="none" w:sz="0" w:space="0" w:color="auto"/>
            <w:right w:val="none" w:sz="0" w:space="0" w:color="auto"/>
          </w:divBdr>
        </w:div>
        <w:div w:id="1672025300">
          <w:marLeft w:val="0"/>
          <w:marRight w:val="0"/>
          <w:marTop w:val="0"/>
          <w:marBottom w:val="0"/>
          <w:divBdr>
            <w:top w:val="none" w:sz="0" w:space="0" w:color="auto"/>
            <w:left w:val="none" w:sz="0" w:space="0" w:color="auto"/>
            <w:bottom w:val="none" w:sz="0" w:space="0" w:color="auto"/>
            <w:right w:val="none" w:sz="0" w:space="0" w:color="auto"/>
          </w:divBdr>
        </w:div>
        <w:div w:id="370230196">
          <w:marLeft w:val="0"/>
          <w:marRight w:val="0"/>
          <w:marTop w:val="0"/>
          <w:marBottom w:val="0"/>
          <w:divBdr>
            <w:top w:val="none" w:sz="0" w:space="0" w:color="auto"/>
            <w:left w:val="none" w:sz="0" w:space="0" w:color="auto"/>
            <w:bottom w:val="none" w:sz="0" w:space="0" w:color="auto"/>
            <w:right w:val="none" w:sz="0" w:space="0" w:color="auto"/>
          </w:divBdr>
        </w:div>
        <w:div w:id="1936940437">
          <w:marLeft w:val="0"/>
          <w:marRight w:val="0"/>
          <w:marTop w:val="0"/>
          <w:marBottom w:val="0"/>
          <w:divBdr>
            <w:top w:val="none" w:sz="0" w:space="0" w:color="auto"/>
            <w:left w:val="none" w:sz="0" w:space="0" w:color="auto"/>
            <w:bottom w:val="none" w:sz="0" w:space="0" w:color="auto"/>
            <w:right w:val="none" w:sz="0" w:space="0" w:color="auto"/>
          </w:divBdr>
        </w:div>
        <w:div w:id="1073889620">
          <w:marLeft w:val="0"/>
          <w:marRight w:val="0"/>
          <w:marTop w:val="0"/>
          <w:marBottom w:val="0"/>
          <w:divBdr>
            <w:top w:val="none" w:sz="0" w:space="0" w:color="auto"/>
            <w:left w:val="none" w:sz="0" w:space="0" w:color="auto"/>
            <w:bottom w:val="none" w:sz="0" w:space="0" w:color="auto"/>
            <w:right w:val="none" w:sz="0" w:space="0" w:color="auto"/>
          </w:divBdr>
        </w:div>
        <w:div w:id="1362316925">
          <w:marLeft w:val="0"/>
          <w:marRight w:val="0"/>
          <w:marTop w:val="0"/>
          <w:marBottom w:val="0"/>
          <w:divBdr>
            <w:top w:val="none" w:sz="0" w:space="0" w:color="auto"/>
            <w:left w:val="none" w:sz="0" w:space="0" w:color="auto"/>
            <w:bottom w:val="none" w:sz="0" w:space="0" w:color="auto"/>
            <w:right w:val="none" w:sz="0" w:space="0" w:color="auto"/>
          </w:divBdr>
        </w:div>
        <w:div w:id="756443653">
          <w:marLeft w:val="0"/>
          <w:marRight w:val="0"/>
          <w:marTop w:val="0"/>
          <w:marBottom w:val="0"/>
          <w:divBdr>
            <w:top w:val="none" w:sz="0" w:space="0" w:color="auto"/>
            <w:left w:val="none" w:sz="0" w:space="0" w:color="auto"/>
            <w:bottom w:val="none" w:sz="0" w:space="0" w:color="auto"/>
            <w:right w:val="none" w:sz="0" w:space="0" w:color="auto"/>
          </w:divBdr>
        </w:div>
        <w:div w:id="1921601201">
          <w:marLeft w:val="0"/>
          <w:marRight w:val="0"/>
          <w:marTop w:val="0"/>
          <w:marBottom w:val="0"/>
          <w:divBdr>
            <w:top w:val="none" w:sz="0" w:space="0" w:color="auto"/>
            <w:left w:val="none" w:sz="0" w:space="0" w:color="auto"/>
            <w:bottom w:val="none" w:sz="0" w:space="0" w:color="auto"/>
            <w:right w:val="none" w:sz="0" w:space="0" w:color="auto"/>
          </w:divBdr>
        </w:div>
        <w:div w:id="50010319">
          <w:marLeft w:val="0"/>
          <w:marRight w:val="0"/>
          <w:marTop w:val="0"/>
          <w:marBottom w:val="0"/>
          <w:divBdr>
            <w:top w:val="none" w:sz="0" w:space="0" w:color="auto"/>
            <w:left w:val="none" w:sz="0" w:space="0" w:color="auto"/>
            <w:bottom w:val="none" w:sz="0" w:space="0" w:color="auto"/>
            <w:right w:val="none" w:sz="0" w:space="0" w:color="auto"/>
          </w:divBdr>
        </w:div>
        <w:div w:id="1538008442">
          <w:marLeft w:val="0"/>
          <w:marRight w:val="0"/>
          <w:marTop w:val="0"/>
          <w:marBottom w:val="0"/>
          <w:divBdr>
            <w:top w:val="none" w:sz="0" w:space="0" w:color="auto"/>
            <w:left w:val="none" w:sz="0" w:space="0" w:color="auto"/>
            <w:bottom w:val="none" w:sz="0" w:space="0" w:color="auto"/>
            <w:right w:val="none" w:sz="0" w:space="0" w:color="auto"/>
          </w:divBdr>
        </w:div>
        <w:div w:id="1157384176">
          <w:marLeft w:val="0"/>
          <w:marRight w:val="0"/>
          <w:marTop w:val="0"/>
          <w:marBottom w:val="0"/>
          <w:divBdr>
            <w:top w:val="none" w:sz="0" w:space="0" w:color="auto"/>
            <w:left w:val="none" w:sz="0" w:space="0" w:color="auto"/>
            <w:bottom w:val="none" w:sz="0" w:space="0" w:color="auto"/>
            <w:right w:val="none" w:sz="0" w:space="0" w:color="auto"/>
          </w:divBdr>
        </w:div>
        <w:div w:id="1585842456">
          <w:marLeft w:val="0"/>
          <w:marRight w:val="0"/>
          <w:marTop w:val="0"/>
          <w:marBottom w:val="0"/>
          <w:divBdr>
            <w:top w:val="none" w:sz="0" w:space="0" w:color="auto"/>
            <w:left w:val="none" w:sz="0" w:space="0" w:color="auto"/>
            <w:bottom w:val="none" w:sz="0" w:space="0" w:color="auto"/>
            <w:right w:val="none" w:sz="0" w:space="0" w:color="auto"/>
          </w:divBdr>
        </w:div>
        <w:div w:id="1591431814">
          <w:marLeft w:val="0"/>
          <w:marRight w:val="0"/>
          <w:marTop w:val="0"/>
          <w:marBottom w:val="0"/>
          <w:divBdr>
            <w:top w:val="none" w:sz="0" w:space="0" w:color="auto"/>
            <w:left w:val="none" w:sz="0" w:space="0" w:color="auto"/>
            <w:bottom w:val="none" w:sz="0" w:space="0" w:color="auto"/>
            <w:right w:val="none" w:sz="0" w:space="0" w:color="auto"/>
          </w:divBdr>
        </w:div>
        <w:div w:id="290747461">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0D12-F756-4C07-92BE-524065B0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2016-12-18T04:54:00Z</cp:lastPrinted>
  <dcterms:created xsi:type="dcterms:W3CDTF">2017-01-09T10:18:00Z</dcterms:created>
  <dcterms:modified xsi:type="dcterms:W3CDTF">2017-01-09T10:18:00Z</dcterms:modified>
</cp:coreProperties>
</file>