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453" w:rsidRPr="00517131" w:rsidRDefault="00787B74" w:rsidP="00517131">
      <w:pPr>
        <w:rPr>
          <w:b/>
        </w:rPr>
      </w:pPr>
      <w:bookmarkStart w:id="0" w:name="_GoBack"/>
      <w:r w:rsidRPr="00517131">
        <w:rPr>
          <w:b/>
        </w:rPr>
        <w:t>TEMA:</w:t>
      </w:r>
      <w:r w:rsidR="00F803C0" w:rsidRPr="00517131">
        <w:rPr>
          <w:b/>
        </w:rPr>
        <w:t xml:space="preserve"> </w:t>
      </w:r>
      <w:r w:rsidR="005119C0" w:rsidRPr="00517131">
        <w:rPr>
          <w:b/>
        </w:rPr>
        <w:t>JESUS EET SAAM MET JOU</w:t>
      </w:r>
    </w:p>
    <w:p w:rsidR="00CC42D7" w:rsidRPr="00517131" w:rsidRDefault="00CC42D7" w:rsidP="007F67ED"/>
    <w:p w:rsidR="00A95068" w:rsidRPr="00517131" w:rsidRDefault="00CE2F4C" w:rsidP="007F67ED">
      <w:r w:rsidRPr="00517131">
        <w:t>Wel, wat doen mens as jy ’n dissipel van Jesus is</w:t>
      </w:r>
      <w:r w:rsidRPr="00517131">
        <w:rPr>
          <w:rFonts w:ascii="Arial" w:hAnsi="Arial"/>
        </w:rPr>
        <w:t>‽</w:t>
      </w:r>
      <w:r w:rsidRPr="00517131">
        <w:t xml:space="preserve"> Sekerlik baie dinge, maar een van die </w:t>
      </w:r>
      <w:r w:rsidR="007B2779" w:rsidRPr="00517131">
        <w:t>belangrikste dinge om te doen is om ander van Jesus te vertel. Want sien, as Jesus jou lewe oorneem en verander, kan jy nie anders as om dit te wys en te vertel nie. Dis soos ’n kind met ’n nuwe speelding; of ’n tiener wat verlief is; of ’n man met ’n nuwe kar</w:t>
      </w:r>
      <w:r w:rsidR="004E4267" w:rsidRPr="00517131">
        <w:t>; of ’n ouma met ’n nuwe kleinkind – jy kan nie anders as om te vertel nie. En sekerlik die beste plek om vir ander te vertel is rondom die etenstafel. Hoor bietjie hoe dit in Matteus se lewe gebeur, soos hy dit self vertel:</w:t>
      </w:r>
    </w:p>
    <w:bookmarkEnd w:id="0"/>
    <w:p w:rsidR="003977AF" w:rsidRPr="00517131" w:rsidRDefault="003977AF" w:rsidP="007F67ED"/>
    <w:p w:rsidR="00A95068" w:rsidRPr="00517131" w:rsidRDefault="00B265C8" w:rsidP="0041067E">
      <w:pPr>
        <w:pStyle w:val="Skrif"/>
      </w:pPr>
      <w:r w:rsidRPr="00517131">
        <w:t>Matteus 9:9-12</w:t>
      </w:r>
    </w:p>
    <w:p w:rsidR="00B265C8" w:rsidRPr="00517131" w:rsidRDefault="00B265C8" w:rsidP="0041067E">
      <w:pPr>
        <w:pStyle w:val="Skrif"/>
      </w:pPr>
      <w:r w:rsidRPr="00517131">
        <w:rPr>
          <w:rStyle w:val="Versno"/>
          <w:rFonts w:ascii="Arial Narrow" w:hAnsi="Arial Narrow" w:cs="Arial"/>
          <w:sz w:val="22"/>
          <w:szCs w:val="22"/>
          <w:vertAlign w:val="baseline"/>
        </w:rPr>
        <w:t>9</w:t>
      </w:r>
      <w:r w:rsidRPr="00517131">
        <w:t>Toe Jesus daarvandaan verder gaan, sien Hy ’n man met die naam Matteus by die tolhokkie sit. Hy sê toe vir hom: “Kom! Word my dissipel!” Matteus het opgestaan en Jesus se dissipel geword.</w:t>
      </w:r>
    </w:p>
    <w:p w:rsidR="00F66822" w:rsidRPr="00517131" w:rsidRDefault="00B265C8" w:rsidP="0041067E">
      <w:pPr>
        <w:pStyle w:val="Skrif"/>
      </w:pPr>
      <w:r w:rsidRPr="00517131">
        <w:rPr>
          <w:rStyle w:val="Versno"/>
          <w:rFonts w:ascii="Arial Narrow" w:hAnsi="Arial Narrow" w:cs="Arial"/>
          <w:sz w:val="22"/>
          <w:szCs w:val="22"/>
          <w:vertAlign w:val="baseline"/>
        </w:rPr>
        <w:t>10</w:t>
      </w:r>
      <w:r w:rsidRPr="00517131">
        <w:t xml:space="preserve">Matteus het toe ’n groot ete aangebied en, werklikwaar, baie van sy medetollenaars en ander berugte sondaars het gekom en die tafel met Jesus en sy dissipels gedeel. </w:t>
      </w:r>
    </w:p>
    <w:p w:rsidR="00F66822" w:rsidRPr="00517131" w:rsidRDefault="00F66822" w:rsidP="0041067E">
      <w:pPr>
        <w:pStyle w:val="Skrif"/>
        <w:rPr>
          <w:rStyle w:val="Versno"/>
          <w:rFonts w:ascii="Arial Narrow" w:hAnsi="Arial Narrow" w:cs="Arial"/>
          <w:sz w:val="22"/>
          <w:szCs w:val="22"/>
          <w:vertAlign w:val="baseline"/>
        </w:rPr>
      </w:pPr>
    </w:p>
    <w:p w:rsidR="00B265C8" w:rsidRPr="00517131" w:rsidRDefault="00B265C8" w:rsidP="0041067E">
      <w:pPr>
        <w:pStyle w:val="Skrif"/>
      </w:pPr>
      <w:r w:rsidRPr="00517131">
        <w:rPr>
          <w:rStyle w:val="Versno"/>
          <w:rFonts w:ascii="Arial Narrow" w:hAnsi="Arial Narrow" w:cs="Arial"/>
          <w:sz w:val="22"/>
          <w:szCs w:val="22"/>
          <w:vertAlign w:val="baseline"/>
        </w:rPr>
        <w:t>11</w:t>
      </w:r>
      <w:r w:rsidRPr="00517131">
        <w:t>Toe die Fariseërs dit agterkom, vra hulle vir Jesus se dissipels: “Hoe kan julle leermeester met sulke immorele karakters</w:t>
      </w:r>
      <w:r w:rsidRPr="00517131">
        <w:rPr>
          <w:rStyle w:val="Asterisk"/>
          <w:rFonts w:ascii="Arial Narrow" w:hAnsi="Arial Narrow" w:cs="Arial"/>
          <w:sz w:val="22"/>
          <w:szCs w:val="22"/>
        </w:rPr>
        <w:t>*</w:t>
      </w:r>
      <w:r w:rsidRPr="00517131">
        <w:t xml:space="preserve"> saameet?” </w:t>
      </w:r>
    </w:p>
    <w:p w:rsidR="00B265C8" w:rsidRPr="00517131" w:rsidRDefault="00B265C8" w:rsidP="0041067E">
      <w:pPr>
        <w:pStyle w:val="Skrif"/>
      </w:pPr>
      <w:r w:rsidRPr="00517131">
        <w:rPr>
          <w:rStyle w:val="Versno"/>
          <w:rFonts w:ascii="Arial Narrow" w:hAnsi="Arial Narrow" w:cs="Arial"/>
          <w:sz w:val="22"/>
          <w:szCs w:val="22"/>
          <w:vertAlign w:val="baseline"/>
        </w:rPr>
        <w:t>12</w:t>
      </w:r>
      <w:r w:rsidRPr="00517131">
        <w:t xml:space="preserve">Toe Jesus dit hoor, sê Hy: “Gesonde mense het die dokter nie nodig nie; die siekes wel. </w:t>
      </w:r>
      <w:r w:rsidRPr="00517131">
        <w:rPr>
          <w:rStyle w:val="Versno"/>
          <w:rFonts w:ascii="Arial Narrow" w:hAnsi="Arial Narrow" w:cs="Arial"/>
          <w:sz w:val="22"/>
          <w:szCs w:val="22"/>
          <w:vertAlign w:val="baseline"/>
        </w:rPr>
        <w:t>13</w:t>
      </w:r>
      <w:r w:rsidRPr="00517131">
        <w:t xml:space="preserve">Gaan leer wat dit beteken as die Skrifwoord sê: ‘Deernis is vir My baie belangriker as offerandes.’ Ek het gekom om sondaars na die koninkryk te nooi, nie mense wat dink dat hulle alreeds goed genoeg is nie.” </w:t>
      </w:r>
    </w:p>
    <w:p w:rsidR="00B265C8" w:rsidRPr="00517131" w:rsidRDefault="00B265C8" w:rsidP="007F67ED"/>
    <w:p w:rsidR="00A95068" w:rsidRPr="00517131" w:rsidRDefault="0072630D" w:rsidP="007F67ED">
      <w:r w:rsidRPr="00517131">
        <w:t xml:space="preserve">Sjoe! ’n Ete waar Jesus self teenwoordig is en almal welkom is om Hom te beleef en te leer ken en dit terwyl hulle vir mekaar lief is. Klink dit bekend? Want dit is wat nagmaal is. Of veronderstel is om te wees. Dis hoekom nagmaal vir die vroeë kerk so belangrik was. Hulle het ELKE week nagmaal gevier en almal was welkom – selfs </w:t>
      </w:r>
      <w:r w:rsidR="004E2940" w:rsidRPr="00517131">
        <w:t>“berugte sondaars” en “immorele karakters”, want hier, in hierdie ete kon die hele wêreld beleef hoe dit lyk as God in beheer is.</w:t>
      </w:r>
    </w:p>
    <w:p w:rsidR="002D54D8" w:rsidRPr="00517131" w:rsidRDefault="002D54D8" w:rsidP="00DC3305">
      <w:pPr>
        <w:numPr>
          <w:ilvl w:val="0"/>
          <w:numId w:val="19"/>
        </w:numPr>
        <w:ind w:left="360"/>
      </w:pPr>
      <w:r w:rsidRPr="00517131">
        <w:t xml:space="preserve">Hier word </w:t>
      </w:r>
      <w:r w:rsidR="00DC3305" w:rsidRPr="00517131">
        <w:rPr>
          <w:b/>
          <w:shd w:val="clear" w:color="auto" w:fill="403152" w:themeFill="accent4" w:themeFillShade="80"/>
        </w:rPr>
        <w:t>VERGIFNIS</w:t>
      </w:r>
      <w:r w:rsidR="00DC3305" w:rsidRPr="00517131">
        <w:t xml:space="preserve"> </w:t>
      </w:r>
      <w:r w:rsidRPr="00517131">
        <w:t>beleef – die Fariseër en die tollenaar sit langs mekaar want beide is ten volle vergewe.</w:t>
      </w:r>
    </w:p>
    <w:p w:rsidR="002D54D8" w:rsidRPr="00517131" w:rsidRDefault="002D54D8" w:rsidP="00DC3305">
      <w:pPr>
        <w:numPr>
          <w:ilvl w:val="0"/>
          <w:numId w:val="19"/>
        </w:numPr>
        <w:ind w:left="360"/>
      </w:pPr>
      <w:r w:rsidRPr="00517131">
        <w:t xml:space="preserve">Hier word </w:t>
      </w:r>
      <w:r w:rsidR="00DC3305" w:rsidRPr="00517131">
        <w:rPr>
          <w:b/>
          <w:shd w:val="clear" w:color="auto" w:fill="403152" w:themeFill="accent4" w:themeFillShade="80"/>
        </w:rPr>
        <w:t>LIEFDE</w:t>
      </w:r>
      <w:r w:rsidR="00DC3305" w:rsidRPr="00517131">
        <w:t xml:space="preserve"> </w:t>
      </w:r>
      <w:r w:rsidRPr="00517131">
        <w:t xml:space="preserve">beleef </w:t>
      </w:r>
      <w:r w:rsidR="00FC766C" w:rsidRPr="00517131">
        <w:t>–</w:t>
      </w:r>
      <w:r w:rsidRPr="00517131">
        <w:t xml:space="preserve"> </w:t>
      </w:r>
      <w:r w:rsidR="00FC766C" w:rsidRPr="00517131">
        <w:t>hier is jy my broer, my suster, nie my baas of my vyand of my meerdere of mindere nie.</w:t>
      </w:r>
      <w:r w:rsidR="00043CA9" w:rsidRPr="00517131">
        <w:t xml:space="preserve"> Hier is niemand my vreemdeling nie.</w:t>
      </w:r>
    </w:p>
    <w:p w:rsidR="00FC766C" w:rsidRPr="00517131" w:rsidRDefault="00FC766C" w:rsidP="00DC3305">
      <w:pPr>
        <w:numPr>
          <w:ilvl w:val="0"/>
          <w:numId w:val="19"/>
        </w:numPr>
        <w:ind w:left="360"/>
      </w:pPr>
      <w:r w:rsidRPr="00517131">
        <w:t xml:space="preserve">Hier word </w:t>
      </w:r>
      <w:r w:rsidR="00DC3305" w:rsidRPr="00517131">
        <w:rPr>
          <w:b/>
          <w:shd w:val="clear" w:color="auto" w:fill="403152" w:themeFill="accent4" w:themeFillShade="80"/>
        </w:rPr>
        <w:t>GELYKHEID</w:t>
      </w:r>
      <w:r w:rsidR="00DC3305" w:rsidRPr="00517131">
        <w:t xml:space="preserve"> </w:t>
      </w:r>
      <w:r w:rsidRPr="00517131">
        <w:t xml:space="preserve">beleef – voor God is ons gelyk: al verskil ons ras of ons geslag of ons ouderdom of ons status of ons opvoeding of ons vermoëns. </w:t>
      </w:r>
      <w:r w:rsidR="004C035D" w:rsidRPr="00517131">
        <w:t>Ons eet dieselfde brood, drink dieselfde wyn, want ons is gelyk.</w:t>
      </w:r>
    </w:p>
    <w:p w:rsidR="004C035D" w:rsidRPr="00517131" w:rsidRDefault="004C035D" w:rsidP="00DC3305">
      <w:pPr>
        <w:numPr>
          <w:ilvl w:val="0"/>
          <w:numId w:val="19"/>
        </w:numPr>
        <w:ind w:left="360"/>
      </w:pPr>
      <w:r w:rsidRPr="00517131">
        <w:t xml:space="preserve">Hier word </w:t>
      </w:r>
      <w:r w:rsidRPr="00517131">
        <w:rPr>
          <w:b/>
          <w:caps/>
          <w:shd w:val="clear" w:color="auto" w:fill="403152" w:themeFill="accent4" w:themeFillShade="80"/>
        </w:rPr>
        <w:t>versorging</w:t>
      </w:r>
      <w:r w:rsidRPr="00517131">
        <w:t xml:space="preserve"> beleef – ons groet mekaar, ons luister na mekaar, ons help mekaar, want ons is ’n gesin.</w:t>
      </w:r>
    </w:p>
    <w:p w:rsidR="00442E66" w:rsidRPr="00517131" w:rsidRDefault="00442E66" w:rsidP="00DC3305">
      <w:pPr>
        <w:numPr>
          <w:ilvl w:val="0"/>
          <w:numId w:val="19"/>
        </w:numPr>
        <w:ind w:left="360"/>
      </w:pPr>
      <w:r w:rsidRPr="00517131">
        <w:lastRenderedPageBreak/>
        <w:t xml:space="preserve">Hier word </w:t>
      </w:r>
      <w:r w:rsidRPr="00517131">
        <w:rPr>
          <w:b/>
          <w:shd w:val="clear" w:color="auto" w:fill="403152" w:themeFill="accent4" w:themeFillShade="80"/>
        </w:rPr>
        <w:t>JESUS</w:t>
      </w:r>
      <w:r w:rsidRPr="00517131">
        <w:t xml:space="preserve"> beleef – ons onthou Hom nie maar net nie, Hy is HIER! Ons eet en drink SAAM MET HOM.</w:t>
      </w:r>
      <w:r w:rsidR="006D1308" w:rsidRPr="00517131">
        <w:t xml:space="preserve"> Meer</w:t>
      </w:r>
      <w:r w:rsidR="00BA67A7" w:rsidRPr="00517131">
        <w:t xml:space="preserve"> nog – Hy eet saam met ons. Hy kom na ons toe!</w:t>
      </w:r>
    </w:p>
    <w:p w:rsidR="00686E2F" w:rsidRPr="00517131" w:rsidRDefault="00686E2F" w:rsidP="00686E2F"/>
    <w:p w:rsidR="00686E2F" w:rsidRPr="00517131" w:rsidRDefault="00686E2F" w:rsidP="00686E2F">
      <w:r w:rsidRPr="00517131">
        <w:t>Die wêreld verstaan dit nie, want die wêreld wil werk met ons en hulle. Is jy deel van ONS of deel van HULLE? En daarom verdeel die wêreld mense volgens geslag en ras en ouderdom en geld en status en en en.</w:t>
      </w:r>
    </w:p>
    <w:p w:rsidR="00686E2F" w:rsidRPr="00517131" w:rsidRDefault="00686E2F" w:rsidP="00686E2F"/>
    <w:p w:rsidR="00686E2F" w:rsidRPr="00517131" w:rsidRDefault="00686E2F" w:rsidP="00686E2F">
      <w:r w:rsidRPr="00517131">
        <w:t xml:space="preserve">Daarom was die Fariseërs so kwaad. Jesus is tog ’n rabbi, </w:t>
      </w:r>
      <w:r w:rsidR="00F36CA2" w:rsidRPr="00517131">
        <w:t xml:space="preserve">Hy is tog ’n Jood, </w:t>
      </w:r>
      <w:r w:rsidRPr="00517131">
        <w:t xml:space="preserve">Hy is tog ’n gelowige mens, Hy </w:t>
      </w:r>
      <w:r w:rsidR="00F36CA2" w:rsidRPr="00517131">
        <w:t>is dan ’n goeie mens. En nou meng Hy met ongelowiges en slegte mense en sondaars en vyande van die Jode. Hoe is dit moontlik</w:t>
      </w:r>
      <w:r w:rsidR="00BA67A7" w:rsidRPr="00517131">
        <w:t>?</w:t>
      </w:r>
      <w:r w:rsidR="007011F2" w:rsidRPr="00517131">
        <w:t xml:space="preserve"> Mens kan nog met hulle gesels, maar jy kan tog nie saam met hulle eet nie! Sekere goed is tog gereserveer vir mense soos ons.......</w:t>
      </w:r>
    </w:p>
    <w:p w:rsidR="003A3A7E" w:rsidRPr="00517131" w:rsidRDefault="003A3A7E" w:rsidP="00686E2F"/>
    <w:p w:rsidR="003A3A7E" w:rsidRPr="00517131" w:rsidRDefault="003A3A7E" w:rsidP="00686E2F">
      <w:r w:rsidRPr="00517131">
        <w:t>Klink dit bekend? Ken jy mense wat so is? Is ons dalk so?</w:t>
      </w:r>
    </w:p>
    <w:p w:rsidR="003A3A7E" w:rsidRPr="00517131" w:rsidRDefault="003A3A7E" w:rsidP="00686E2F"/>
    <w:p w:rsidR="003A3A7E" w:rsidRPr="00517131" w:rsidRDefault="00D7762D" w:rsidP="0041067E">
      <w:pPr>
        <w:pStyle w:val="Skrif"/>
      </w:pPr>
      <w:r w:rsidRPr="00517131">
        <w:t>“Deernis</w:t>
      </w:r>
      <w:r w:rsidR="000D650E" w:rsidRPr="00517131">
        <w:rPr>
          <w:rStyle w:val="FootnoteReference"/>
        </w:rPr>
        <w:footnoteReference w:id="1"/>
      </w:r>
      <w:r w:rsidRPr="00517131">
        <w:t xml:space="preserve"> is vir My baie belangriker as offerandes.”</w:t>
      </w:r>
      <w:r w:rsidR="0041067E" w:rsidRPr="00517131">
        <w:t xml:space="preserve"> (v.13)</w:t>
      </w:r>
    </w:p>
    <w:p w:rsidR="00686E2F" w:rsidRPr="00517131" w:rsidRDefault="00686E2F" w:rsidP="00686E2F"/>
    <w:p w:rsidR="000D650E" w:rsidRPr="00517131" w:rsidRDefault="000D650E" w:rsidP="00686E2F">
      <w:r w:rsidRPr="00517131">
        <w:t>Sjoe, harde woorde van Jesus. En nog soveel meer vir die Fariseërs van daardie tyd, want hulle sou dadelik weet dat Jesus hier Hosea 6:6 aanhaal:</w:t>
      </w:r>
    </w:p>
    <w:p w:rsidR="00E445AE" w:rsidRPr="00517131" w:rsidRDefault="00E445AE" w:rsidP="00E445AE">
      <w:pPr>
        <w:pStyle w:val="Skrif"/>
      </w:pPr>
      <w:r w:rsidRPr="00517131">
        <w:rPr>
          <w:rStyle w:val="Versno"/>
          <w:rFonts w:ascii="Century Gothic" w:hAnsi="Century Gothic"/>
          <w:sz w:val="18"/>
        </w:rPr>
        <w:t>6</w:t>
      </w:r>
      <w:r w:rsidRPr="00517131">
        <w:t>Ek soek troue liefde en nie offers nie; toewyding aan God en nie brandoffers nie.</w:t>
      </w:r>
    </w:p>
    <w:p w:rsidR="00E445AE" w:rsidRPr="00517131" w:rsidRDefault="00E445AE" w:rsidP="00686E2F"/>
    <w:p w:rsidR="00E445AE" w:rsidRPr="00517131" w:rsidRDefault="00E445AE" w:rsidP="00686E2F">
      <w:r w:rsidRPr="00517131">
        <w:t>In die begin van Hosea 6 is die volk aan die woord. Hulle besef dat hulle lewe verkeerd is, besef dat hulle sonde doen</w:t>
      </w:r>
      <w:r w:rsidR="00E522CE" w:rsidRPr="00517131">
        <w:t xml:space="preserve">, besef dat hulle ver van die Here is. </w:t>
      </w:r>
      <w:r w:rsidR="005D14E2" w:rsidRPr="00517131">
        <w:t xml:space="preserve">Hulle is in die moeilikheid en die Here moet help. </w:t>
      </w:r>
      <w:r w:rsidR="00E522CE" w:rsidRPr="00517131">
        <w:t xml:space="preserve">En dan wil hulle teruggaan na die Here toe, teruggaan dat Hy hulle kan red en help en genees. </w:t>
      </w:r>
      <w:r w:rsidR="005D14E2" w:rsidRPr="00517131">
        <w:t xml:space="preserve">Hulle wil nou die regte goed doen sodat die Here sal help. </w:t>
      </w:r>
      <w:r w:rsidR="00E522CE" w:rsidRPr="00517131">
        <w:t>Hoor net hulle woord</w:t>
      </w:r>
      <w:r w:rsidR="003A7669" w:rsidRPr="00517131">
        <w:t>e</w:t>
      </w:r>
      <w:r w:rsidR="00E522CE" w:rsidRPr="00517131">
        <w:t xml:space="preserve"> in Hosea 6:1-3:</w:t>
      </w:r>
    </w:p>
    <w:p w:rsidR="00CA6818" w:rsidRPr="00517131" w:rsidRDefault="00CA6818" w:rsidP="00CA6818">
      <w:pPr>
        <w:pStyle w:val="Skrif"/>
      </w:pPr>
      <w:r w:rsidRPr="00517131">
        <w:rPr>
          <w:spacing w:val="-1"/>
        </w:rPr>
        <w:t xml:space="preserve">“Kom, laat ons teruggaan na die </w:t>
      </w:r>
      <w:r w:rsidRPr="00517131">
        <w:rPr>
          <w:smallCaps/>
          <w:spacing w:val="-1"/>
        </w:rPr>
        <w:t>Here</w:t>
      </w:r>
      <w:r w:rsidRPr="00517131">
        <w:rPr>
          <w:spacing w:val="-1"/>
        </w:rPr>
        <w:t xml:space="preserve"> toe! Hy het ons verskeur; Hy sal ons weer genees. Hy het ons geslaan; Hy sal ons wonde weer verbind. </w:t>
      </w:r>
      <w:r w:rsidRPr="00517131">
        <w:rPr>
          <w:rStyle w:val="Versno"/>
          <w:rFonts w:ascii="Century Gothic" w:hAnsi="Century Gothic"/>
          <w:spacing w:val="-1"/>
          <w:sz w:val="18"/>
        </w:rPr>
        <w:t>2</w:t>
      </w:r>
      <w:r w:rsidRPr="00517131">
        <w:rPr>
          <w:spacing w:val="-1"/>
        </w:rPr>
        <w:t xml:space="preserve">Hy sal ons na twee dae laat aansterk en op die derde dag weer laat opstaan sodat ons in sy teenwoordigheid kan lewe. </w:t>
      </w:r>
      <w:r w:rsidRPr="00517131">
        <w:rPr>
          <w:rStyle w:val="Versno"/>
          <w:rFonts w:ascii="Century Gothic" w:hAnsi="Century Gothic"/>
          <w:spacing w:val="-1"/>
          <w:sz w:val="18"/>
        </w:rPr>
        <w:t>3</w:t>
      </w:r>
      <w:r w:rsidRPr="00517131">
        <w:rPr>
          <w:spacing w:val="-1"/>
        </w:rPr>
        <w:t xml:space="preserve">Kom laat ons die </w:t>
      </w:r>
      <w:r w:rsidRPr="00517131">
        <w:rPr>
          <w:smallCaps/>
          <w:spacing w:val="-1"/>
        </w:rPr>
        <w:t>Here</w:t>
      </w:r>
      <w:r w:rsidRPr="00517131">
        <w:rPr>
          <w:spacing w:val="-1"/>
        </w:rPr>
        <w:t xml:space="preserve"> ken! Laat ons ons inspan om ons aan Hom toe te wy! Dan sal Hy ons antwoord. Dis so seker as die aanbreek van die nuwe dag of die koms van die reën, die lentereëns wat die grond deurweek.</w:t>
      </w:r>
    </w:p>
    <w:p w:rsidR="00F325EF" w:rsidRPr="00517131" w:rsidRDefault="00F325EF" w:rsidP="00317BF3"/>
    <w:p w:rsidR="00970BF8" w:rsidRPr="00517131" w:rsidRDefault="00970BF8" w:rsidP="00317BF3">
      <w:r w:rsidRPr="00517131">
        <w:lastRenderedPageBreak/>
        <w:t>Sjoe, wonderlike woorde, wonderlike bekering: kom ons gaan terug na die Here, Hy sal ons antwoord en red.</w:t>
      </w:r>
    </w:p>
    <w:p w:rsidR="00970BF8" w:rsidRPr="00517131" w:rsidRDefault="00970BF8" w:rsidP="00317BF3"/>
    <w:p w:rsidR="00970BF8" w:rsidRPr="00517131" w:rsidRDefault="00970BF8" w:rsidP="00317BF3">
      <w:r w:rsidRPr="00517131">
        <w:t>Maar die Here se antwoord is nie wat hulle dalk sou verwag nie. Hoor vers 4-6:</w:t>
      </w:r>
    </w:p>
    <w:p w:rsidR="00317BF3" w:rsidRPr="00517131" w:rsidRDefault="00317BF3" w:rsidP="00317BF3"/>
    <w:p w:rsidR="00CA6818" w:rsidRPr="00517131" w:rsidRDefault="00CA6818" w:rsidP="00CA6818">
      <w:pPr>
        <w:pStyle w:val="Skrif"/>
      </w:pPr>
      <w:r w:rsidRPr="00517131">
        <w:rPr>
          <w:rStyle w:val="Versno"/>
          <w:rFonts w:ascii="Century Gothic" w:hAnsi="Century Gothic"/>
          <w:sz w:val="18"/>
        </w:rPr>
        <w:t>4</w:t>
      </w:r>
      <w:r w:rsidRPr="00517131">
        <w:t>“O Israel</w:t>
      </w:r>
      <w:r w:rsidRPr="00517131">
        <w:rPr>
          <w:rStyle w:val="Asterisk"/>
          <w:rFonts w:ascii="Century Gothic" w:hAnsi="Century Gothic"/>
        </w:rPr>
        <w:t>*</w:t>
      </w:r>
      <w:r w:rsidRPr="00517131">
        <w:t xml:space="preserve"> en Juda, wat moet Ek met julle doen?” vra die </w:t>
      </w:r>
      <w:r w:rsidRPr="00517131">
        <w:rPr>
          <w:smallCaps/>
        </w:rPr>
        <w:t>Here</w:t>
      </w:r>
      <w:r w:rsidRPr="00517131">
        <w:t xml:space="preserve">. “Want julle liefde is soos ’n môrewolkie wat gou verdwyn, soos dou wat wegraak voor die son. </w:t>
      </w:r>
      <w:r w:rsidRPr="00517131">
        <w:rPr>
          <w:rStyle w:val="Versno"/>
          <w:rFonts w:ascii="Century Gothic" w:hAnsi="Century Gothic"/>
          <w:sz w:val="18"/>
        </w:rPr>
        <w:t>5</w:t>
      </w:r>
      <w:r w:rsidRPr="00517131">
        <w:t>Ek het my profete gestuur om julle in stukke te kap. Ek het julle met my woorde getref, gedreig met die dood. My oordeel sal julle tref so seker as die dag breek</w:t>
      </w:r>
      <w:r w:rsidRPr="00517131">
        <w:rPr>
          <w:rStyle w:val="Asterisk"/>
          <w:rFonts w:ascii="Century Gothic" w:hAnsi="Century Gothic"/>
        </w:rPr>
        <w:t>*.</w:t>
      </w:r>
      <w:r w:rsidRPr="00517131">
        <w:t xml:space="preserve"> </w:t>
      </w:r>
      <w:r w:rsidRPr="00517131">
        <w:rPr>
          <w:rStyle w:val="Versno"/>
          <w:rFonts w:ascii="Century Gothic" w:hAnsi="Century Gothic"/>
          <w:sz w:val="18"/>
        </w:rPr>
        <w:t>6</w:t>
      </w:r>
      <w:r w:rsidRPr="00517131">
        <w:t>Ek soek troue liefde en nie offers nie; toewyding aan God en nie brandoffers nie.</w:t>
      </w:r>
    </w:p>
    <w:p w:rsidR="000D650E" w:rsidRPr="00517131" w:rsidRDefault="000D650E" w:rsidP="00686E2F"/>
    <w:p w:rsidR="00CA6818" w:rsidRPr="00517131" w:rsidRDefault="00993D23" w:rsidP="00993D23">
      <w:r w:rsidRPr="00517131">
        <w:t>Harde woorde! Wat sê die Here vir die volk?</w:t>
      </w:r>
    </w:p>
    <w:p w:rsidR="00993D23" w:rsidRPr="00517131" w:rsidRDefault="00993D23" w:rsidP="00601995">
      <w:pPr>
        <w:pBdr>
          <w:top w:val="single" w:sz="4" w:space="1" w:color="auto"/>
          <w:left w:val="single" w:sz="4" w:space="4" w:color="auto"/>
          <w:bottom w:val="single" w:sz="4" w:space="1" w:color="auto"/>
          <w:right w:val="single" w:sz="4" w:space="4" w:color="auto"/>
        </w:pBdr>
        <w:shd w:val="clear" w:color="auto" w:fill="EAF1DD" w:themeFill="accent3" w:themeFillTint="33"/>
        <w:rPr>
          <w:i/>
        </w:rPr>
      </w:pPr>
      <w:r w:rsidRPr="00517131">
        <w:rPr>
          <w:i/>
        </w:rPr>
        <w:t xml:space="preserve">‘Nie so vinnig nie. </w:t>
      </w:r>
      <w:r w:rsidR="002F163F" w:rsidRPr="00517131">
        <w:rPr>
          <w:i/>
        </w:rPr>
        <w:t>Julle leef nes julle wil en as dinge begin sleg gaan dan moet Ek kom red. Julle dink as julle die regte woorde sê en die regte dinge doen gaan Ek kom help en dan kan julle maar aangaan soos altyd.</w:t>
      </w:r>
      <w:r w:rsidR="00186ECE" w:rsidRPr="00517131">
        <w:rPr>
          <w:i/>
        </w:rPr>
        <w:t xml:space="preserve"> Julle dink Ek soek rituele en offers. Nee, Ek soek liefde en omgee en deernis en barmhartigheid.</w:t>
      </w:r>
      <w:r w:rsidR="00601995" w:rsidRPr="00517131">
        <w:rPr>
          <w:i/>
        </w:rPr>
        <w:t>’</w:t>
      </w:r>
    </w:p>
    <w:p w:rsidR="000111BF" w:rsidRPr="00517131" w:rsidRDefault="000111BF" w:rsidP="00993D23"/>
    <w:p w:rsidR="000111BF" w:rsidRPr="00517131" w:rsidRDefault="000111BF" w:rsidP="00202794">
      <w:pPr>
        <w:pBdr>
          <w:top w:val="single" w:sz="4" w:space="1" w:color="auto"/>
          <w:left w:val="single" w:sz="4" w:space="4" w:color="auto"/>
          <w:bottom w:val="single" w:sz="4" w:space="1" w:color="auto"/>
          <w:right w:val="single" w:sz="4" w:space="4" w:color="auto"/>
        </w:pBdr>
        <w:shd w:val="clear" w:color="auto" w:fill="003300"/>
        <w:jc w:val="center"/>
        <w:rPr>
          <w:b/>
        </w:rPr>
      </w:pPr>
      <w:r w:rsidRPr="00517131">
        <w:rPr>
          <w:b/>
        </w:rPr>
        <w:t>Wees lief vir My! Wees lief vir mense!</w:t>
      </w:r>
    </w:p>
    <w:p w:rsidR="000111BF" w:rsidRPr="00517131" w:rsidRDefault="000111BF" w:rsidP="00202794">
      <w:pPr>
        <w:pBdr>
          <w:top w:val="single" w:sz="4" w:space="1" w:color="auto"/>
          <w:left w:val="single" w:sz="4" w:space="4" w:color="auto"/>
          <w:bottom w:val="single" w:sz="4" w:space="1" w:color="auto"/>
          <w:right w:val="single" w:sz="4" w:space="4" w:color="auto"/>
        </w:pBdr>
        <w:shd w:val="clear" w:color="auto" w:fill="003300"/>
        <w:jc w:val="center"/>
        <w:rPr>
          <w:b/>
        </w:rPr>
      </w:pPr>
      <w:r w:rsidRPr="00517131">
        <w:rPr>
          <w:b/>
        </w:rPr>
        <w:t>Dis wat Ek wil hê.</w:t>
      </w:r>
    </w:p>
    <w:p w:rsidR="00CA6818" w:rsidRPr="00517131" w:rsidRDefault="00CA6818" w:rsidP="00993D23"/>
    <w:p w:rsidR="000111BF" w:rsidRPr="00517131" w:rsidRDefault="000111BF" w:rsidP="00993D23">
      <w:r w:rsidRPr="00517131">
        <w:t>Fariseërs, julle wil hê mense moet die regte goed DOEN. Ek wil hê mense moet die regte mense WEES.</w:t>
      </w:r>
      <w:r w:rsidR="002639E7" w:rsidRPr="00517131">
        <w:t xml:space="preserve"> En daarom is my tafel oop, dat almal My kan leer ken. Daarom eet Ek saam met mense, selfs anderste mense, selfs slegte mense. Want dis hier, dis daar waar hulle My leer ken</w:t>
      </w:r>
      <w:r w:rsidR="00DF295E" w:rsidRPr="00517131">
        <w:t>, waar hulle my Vader leer ken, waar hulle my koninkryk leer ken.</w:t>
      </w:r>
    </w:p>
    <w:p w:rsidR="00DF295E" w:rsidRPr="00517131" w:rsidRDefault="00DF295E" w:rsidP="00993D23"/>
    <w:p w:rsidR="00DF295E" w:rsidRPr="00517131" w:rsidRDefault="00DF295E" w:rsidP="00993D23">
      <w:r w:rsidRPr="00517131">
        <w:t xml:space="preserve">Vir die vroeë kerk was saameet die manier om God te beleef – Vader, Seun en </w:t>
      </w:r>
      <w:r w:rsidR="003B2945" w:rsidRPr="00517131">
        <w:t>Heilige Gees.</w:t>
      </w:r>
    </w:p>
    <w:p w:rsidR="003B2945" w:rsidRPr="00517131" w:rsidRDefault="003B2945" w:rsidP="00993D23">
      <w:r w:rsidRPr="00517131">
        <w:t>Vir die vroeë kerk was saameet die manier om vergifnis en liefde en aanvaarding te beleef – deur God en deur mekaar.</w:t>
      </w:r>
    </w:p>
    <w:p w:rsidR="003B2945" w:rsidRPr="00517131" w:rsidRDefault="00865AE1" w:rsidP="00993D23">
      <w:r w:rsidRPr="00517131">
        <w:t>Vir die vroeë kerk was saameet die manier om grense oor te steek en te oorbrug.</w:t>
      </w:r>
    </w:p>
    <w:p w:rsidR="00865AE1" w:rsidRPr="00517131" w:rsidRDefault="00865AE1" w:rsidP="00993D23">
      <w:r w:rsidRPr="00517131">
        <w:t>Vir die vroeë kerk was saameet die manier om uit te nooi en uit te reik.</w:t>
      </w:r>
    </w:p>
    <w:p w:rsidR="00865AE1" w:rsidRPr="00517131" w:rsidRDefault="00865AE1" w:rsidP="00993D23">
      <w:r w:rsidRPr="00517131">
        <w:t>Vir die vroeë kerk was saameet die manier om vir die wêreld te wys hoe dit lyk waar God is beheer is.</w:t>
      </w:r>
    </w:p>
    <w:p w:rsidR="00865AE1" w:rsidRPr="00517131" w:rsidRDefault="00865AE1" w:rsidP="00993D23"/>
    <w:p w:rsidR="007065D0" w:rsidRPr="00517131" w:rsidRDefault="007065D0" w:rsidP="007065D0">
      <w:r w:rsidRPr="00517131">
        <w:t>Mag dit ook so wees in ons lewens!</w:t>
      </w:r>
    </w:p>
    <w:p w:rsidR="007065D0" w:rsidRPr="00517131" w:rsidRDefault="007065D0" w:rsidP="00993D23"/>
    <w:p w:rsidR="00602B7E" w:rsidRPr="00517131" w:rsidRDefault="00602B7E" w:rsidP="00993D23">
      <w:r w:rsidRPr="00517131">
        <w:t xml:space="preserve">Hier is 4 oefeninge vir hierdie week. Doen een of meer. </w:t>
      </w:r>
    </w:p>
    <w:p w:rsidR="00602B7E" w:rsidRPr="00517131" w:rsidRDefault="000B1813" w:rsidP="00602B7E">
      <w:pPr>
        <w:numPr>
          <w:ilvl w:val="0"/>
          <w:numId w:val="20"/>
        </w:numPr>
        <w:ind w:left="360"/>
      </w:pPr>
      <w:r w:rsidRPr="00517131">
        <w:t>Wy een ete in jou huis hierdie week om saam te dink en saam te gesels oor hoe julle etes plekke kan wees van vergifnis, liefde, gelykheid, versorging en Jesus.</w:t>
      </w:r>
      <w:r w:rsidR="009C3CC6" w:rsidRPr="00517131">
        <w:t xml:space="preserve"> Hoe is julle etes geleenthede wat wys hoe dit lyk as God in beheer is?</w:t>
      </w:r>
    </w:p>
    <w:p w:rsidR="009C3CC6" w:rsidRPr="00517131" w:rsidRDefault="009C3CC6" w:rsidP="00602B7E">
      <w:pPr>
        <w:numPr>
          <w:ilvl w:val="0"/>
          <w:numId w:val="20"/>
        </w:numPr>
        <w:ind w:left="360"/>
      </w:pPr>
      <w:r w:rsidRPr="00517131">
        <w:t xml:space="preserve">Nooi iemand wat saam met jou werk vir ’n ete en </w:t>
      </w:r>
      <w:r w:rsidR="00DF076A" w:rsidRPr="00517131">
        <w:t>luister na hulle store met liefde en begrip.</w:t>
      </w:r>
    </w:p>
    <w:p w:rsidR="00DF076A" w:rsidRPr="00517131" w:rsidRDefault="00DF076A" w:rsidP="00602B7E">
      <w:pPr>
        <w:numPr>
          <w:ilvl w:val="0"/>
          <w:numId w:val="20"/>
        </w:numPr>
        <w:ind w:left="360"/>
      </w:pPr>
      <w:r w:rsidRPr="00517131">
        <w:t xml:space="preserve">Nooi iemand wat nie soos jy is nie vir ’n ete (iemand van ’n ander ras, wat heelwat ouer of jonger as jy is, </w:t>
      </w:r>
      <w:r w:rsidR="003A20A9" w:rsidRPr="00517131">
        <w:t>wat ver bo jou of ver onder jou by die werk is, die sekuriteitswag by jou kompleks). Luister net na hulle storie met aanvaarding en liefde.</w:t>
      </w:r>
    </w:p>
    <w:p w:rsidR="003A20A9" w:rsidRPr="00517131" w:rsidRDefault="007065D0" w:rsidP="00602B7E">
      <w:pPr>
        <w:numPr>
          <w:ilvl w:val="0"/>
          <w:numId w:val="20"/>
        </w:numPr>
        <w:ind w:left="360"/>
      </w:pPr>
      <w:r w:rsidRPr="00517131">
        <w:t>Hou ’n ete saam met geloofsvriende en praat oor hoe julle sosiale etes meer soos ’n nagmaal kan wees.</w:t>
      </w:r>
    </w:p>
    <w:p w:rsidR="00865AE1" w:rsidRPr="00517131" w:rsidRDefault="00865AE1" w:rsidP="00993D23"/>
    <w:p w:rsidR="00865AE1" w:rsidRPr="00517131" w:rsidRDefault="00865AE1" w:rsidP="00993D23">
      <w:r w:rsidRPr="00517131">
        <w:t>Amen.</w:t>
      </w:r>
    </w:p>
    <w:p w:rsidR="00CA6818" w:rsidRPr="00517131" w:rsidRDefault="00CA6818" w:rsidP="00993D23"/>
    <w:p w:rsidR="00CC4614" w:rsidRPr="00517131" w:rsidRDefault="00CC4614" w:rsidP="00993D23">
      <w:pPr>
        <w:rPr>
          <w:rFonts w:ascii="Arial" w:hAnsi="Arial"/>
          <w:sz w:val="20"/>
          <w:szCs w:val="20"/>
          <w:lang w:val="en-US"/>
        </w:rPr>
      </w:pPr>
    </w:p>
    <w:p w:rsidR="00CC4614" w:rsidRPr="00517131" w:rsidRDefault="00CC4614" w:rsidP="00993D23">
      <w:pPr>
        <w:rPr>
          <w:rFonts w:ascii="Times New Roman" w:hAnsi="Times New Roman" w:cs="Times New Roman"/>
          <w:sz w:val="24"/>
          <w:szCs w:val="24"/>
          <w:lang w:val="en-US"/>
        </w:rPr>
      </w:pPr>
    </w:p>
    <w:p w:rsidR="00CC4614" w:rsidRPr="00517131" w:rsidRDefault="00CC4614" w:rsidP="00993D23"/>
    <w:p w:rsidR="00686E2F" w:rsidRPr="00517131" w:rsidRDefault="00686E2F" w:rsidP="00993D23"/>
    <w:p w:rsidR="00520BD3" w:rsidRPr="00517131" w:rsidRDefault="00520BD3" w:rsidP="00993D23"/>
    <w:p w:rsidR="00520BD3" w:rsidRPr="00517131" w:rsidRDefault="00520BD3" w:rsidP="00993D23"/>
    <w:sectPr w:rsidR="00520BD3" w:rsidRPr="00517131" w:rsidSect="00520BD3">
      <w:footerReference w:type="default" r:id="rId8"/>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1C3" w:rsidRDefault="008731C3" w:rsidP="007F67ED">
      <w:r>
        <w:separator/>
      </w:r>
    </w:p>
  </w:endnote>
  <w:endnote w:type="continuationSeparator" w:id="0">
    <w:p w:rsidR="008731C3" w:rsidRDefault="008731C3"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operBT-Medium">
    <w:altName w:val="Cooper Medium BT"/>
    <w:panose1 w:val="00000000000000000000"/>
    <w:charset w:val="4D"/>
    <w:family w:val="auto"/>
    <w:notTrueType/>
    <w:pitch w:val="default"/>
    <w:sig w:usb0="00000003" w:usb1="00000000" w:usb2="00000000" w:usb3="00000000" w:csb0="00000001" w:csb1="00000000"/>
  </w:font>
  <w:font w:name="CooperBT-Light">
    <w:altName w:val="Cooper Light BT"/>
    <w:panose1 w:val="00000000000000000000"/>
    <w:charset w:val="4D"/>
    <w:family w:val="auto"/>
    <w:notTrueType/>
    <w:pitch w:val="default"/>
    <w:sig w:usb0="00000003" w:usb1="00000000" w:usb2="00000000" w:usb3="00000000" w:csb0="00000001" w:csb1="00000000"/>
  </w:font>
  <w:font w:name="PlantinStd">
    <w:altName w:val="Plantin Std"/>
    <w:panose1 w:val="00000000000000000000"/>
    <w:charset w:val="4D"/>
    <w:family w:val="auto"/>
    <w:notTrueType/>
    <w:pitch w:val="default"/>
    <w:sig w:usb0="00000003" w:usb1="00000000" w:usb2="00000000" w:usb3="00000000" w:csb0="00000001" w:csb1="00000000"/>
  </w:font>
  <w:font w:name="Bwgrk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457220118"/>
      <w:docPartObj>
        <w:docPartGallery w:val="Page Numbers (Bottom of Page)"/>
        <w:docPartUnique/>
      </w:docPartObj>
    </w:sdtPr>
    <w:sdtEndPr>
      <w:rPr>
        <w:noProof/>
      </w:rPr>
    </w:sdtEndPr>
    <w:sdtContent>
      <w:p w:rsidR="0067519E" w:rsidRPr="005F3046" w:rsidRDefault="0067519E" w:rsidP="005F3046">
        <w:pPr>
          <w:pStyle w:val="Footer"/>
          <w:pBdr>
            <w:top w:val="single" w:sz="4" w:space="1" w:color="auto"/>
          </w:pBdr>
          <w:spacing w:before="240"/>
          <w:ind w:left="3969" w:right="3969"/>
          <w:jc w:val="center"/>
          <w:rPr>
            <w:b/>
            <w:sz w:val="18"/>
            <w:szCs w:val="18"/>
          </w:rPr>
        </w:pPr>
        <w:r w:rsidRPr="005F3046">
          <w:rPr>
            <w:b/>
            <w:sz w:val="18"/>
            <w:szCs w:val="18"/>
          </w:rPr>
          <w:fldChar w:fldCharType="begin"/>
        </w:r>
        <w:r w:rsidRPr="005F3046">
          <w:rPr>
            <w:b/>
            <w:sz w:val="18"/>
            <w:szCs w:val="18"/>
          </w:rPr>
          <w:instrText xml:space="preserve"> PAGE   \* MERGEFORMAT </w:instrText>
        </w:r>
        <w:r w:rsidRPr="005F3046">
          <w:rPr>
            <w:b/>
            <w:sz w:val="18"/>
            <w:szCs w:val="18"/>
          </w:rPr>
          <w:fldChar w:fldCharType="separate"/>
        </w:r>
        <w:r w:rsidR="000526E9">
          <w:rPr>
            <w:b/>
            <w:noProof/>
            <w:sz w:val="18"/>
            <w:szCs w:val="18"/>
          </w:rPr>
          <w:t>1</w:t>
        </w:r>
        <w:r w:rsidRPr="005F3046">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1C3" w:rsidRDefault="008731C3" w:rsidP="007F67ED">
      <w:r>
        <w:separator/>
      </w:r>
    </w:p>
  </w:footnote>
  <w:footnote w:type="continuationSeparator" w:id="0">
    <w:p w:rsidR="008731C3" w:rsidRDefault="008731C3" w:rsidP="007F67ED">
      <w:r>
        <w:continuationSeparator/>
      </w:r>
    </w:p>
  </w:footnote>
  <w:footnote w:id="1">
    <w:p w:rsidR="0067519E" w:rsidRPr="00317BF3" w:rsidRDefault="0067519E" w:rsidP="00317BF3">
      <w:pPr>
        <w:autoSpaceDE w:val="0"/>
        <w:autoSpaceDN w:val="0"/>
        <w:adjustRightInd w:val="0"/>
        <w:spacing w:line="240" w:lineRule="auto"/>
        <w:jc w:val="left"/>
        <w:rPr>
          <w:rFonts w:ascii="Times New Roman" w:hAnsi="Times New Roman" w:cs="Times New Roman"/>
          <w:szCs w:val="24"/>
          <w:lang w:val="en-US"/>
        </w:rPr>
      </w:pPr>
      <w:r w:rsidRPr="00317BF3">
        <w:rPr>
          <w:rStyle w:val="FootnoteReference"/>
          <w:sz w:val="20"/>
        </w:rPr>
        <w:footnoteRef/>
      </w:r>
      <w:r w:rsidRPr="00317BF3">
        <w:rPr>
          <w:sz w:val="20"/>
        </w:rPr>
        <w:t xml:space="preserve"> </w:t>
      </w:r>
      <w:r w:rsidRPr="00317BF3">
        <w:rPr>
          <w:rFonts w:ascii="Arial" w:hAnsi="Arial"/>
          <w:b/>
          <w:bCs/>
          <w:szCs w:val="24"/>
          <w:lang w:val="en-US"/>
        </w:rPr>
        <w:t xml:space="preserve">02130  </w:t>
      </w:r>
      <w:r w:rsidRPr="00317BF3">
        <w:rPr>
          <w:rFonts w:ascii="Bwgrkl" w:hAnsi="Bwgrkl" w:cs="Bwgrkl"/>
          <w:b/>
          <w:bCs/>
          <w:szCs w:val="24"/>
          <w:lang w:val="en-US"/>
        </w:rPr>
        <w:t xml:space="preserve">e;leoj ouj </w:t>
      </w:r>
      <w:r w:rsidRPr="00317BF3">
        <w:rPr>
          <w:rFonts w:ascii="Times New Roman" w:hAnsi="Times New Roman" w:cs="Times New Roman"/>
          <w:szCs w:val="24"/>
          <w:lang w:val="en-US"/>
        </w:rPr>
        <w:t>n (show) mercy</w:t>
      </w:r>
    </w:p>
    <w:p w:rsidR="0067519E" w:rsidRPr="000D650E" w:rsidRDefault="0067519E" w:rsidP="00317BF3">
      <w:pPr>
        <w:autoSpaceDE w:val="0"/>
        <w:autoSpaceDN w:val="0"/>
        <w:adjustRightInd w:val="0"/>
        <w:spacing w:line="240" w:lineRule="auto"/>
        <w:jc w:val="left"/>
        <w:rPr>
          <w:rFonts w:ascii="Times New Roman" w:hAnsi="Times New Roman" w:cs="Times New Roman"/>
          <w:sz w:val="24"/>
          <w:szCs w:val="24"/>
          <w:lang w:val="en-US"/>
        </w:rPr>
      </w:pPr>
      <w:r w:rsidRPr="00317BF3">
        <w:rPr>
          <w:rFonts w:ascii="Times New Roman" w:hAnsi="Times New Roman" w:cs="Times New Roman"/>
          <w:szCs w:val="24"/>
          <w:lang w:val="en-US"/>
        </w:rPr>
        <w:t xml:space="preserve">88.76  </w:t>
      </w:r>
      <w:r w:rsidRPr="00317BF3">
        <w:rPr>
          <w:rFonts w:ascii="Bwgrkl" w:hAnsi="Bwgrkl" w:cs="Bwgrkl"/>
          <w:szCs w:val="24"/>
          <w:lang w:val="en-US"/>
        </w:rPr>
        <w:t xml:space="preserve">evlea,w </w:t>
      </w:r>
      <w:r w:rsidRPr="00317BF3">
        <w:rPr>
          <w:rFonts w:ascii="Times New Roman" w:hAnsi="Times New Roman" w:cs="Times New Roman"/>
          <w:szCs w:val="24"/>
          <w:lang w:val="en-US"/>
        </w:rPr>
        <w:t xml:space="preserve">or </w:t>
      </w:r>
      <w:r w:rsidRPr="00317BF3">
        <w:rPr>
          <w:rFonts w:ascii="Bwgrkl" w:hAnsi="Bwgrkl" w:cs="Bwgrkl"/>
          <w:szCs w:val="24"/>
          <w:lang w:val="en-US"/>
        </w:rPr>
        <w:t xml:space="preserve">evlee,w </w:t>
      </w:r>
      <w:r w:rsidRPr="00317BF3">
        <w:rPr>
          <w:rFonts w:ascii="Times New Roman" w:hAnsi="Times New Roman" w:cs="Times New Roman"/>
          <w:szCs w:val="24"/>
          <w:lang w:val="en-US"/>
        </w:rPr>
        <w:t xml:space="preserve">; </w:t>
      </w:r>
      <w:r w:rsidRPr="00317BF3">
        <w:rPr>
          <w:rFonts w:ascii="Bwgrkl" w:hAnsi="Bwgrkl" w:cs="Bwgrkl"/>
          <w:szCs w:val="24"/>
          <w:lang w:val="en-US"/>
        </w:rPr>
        <w:t>e;leoj</w:t>
      </w:r>
      <w:r w:rsidRPr="00317BF3">
        <w:rPr>
          <w:rFonts w:ascii="Times New Roman" w:hAnsi="Times New Roman" w:cs="Times New Roman"/>
          <w:szCs w:val="24"/>
          <w:lang w:val="en-US"/>
        </w:rPr>
        <w:t xml:space="preserve">, </w:t>
      </w:r>
      <w:r w:rsidRPr="00317BF3">
        <w:rPr>
          <w:rFonts w:ascii="Bwgrkl" w:hAnsi="Bwgrkl" w:cs="Bwgrkl"/>
          <w:szCs w:val="24"/>
          <w:lang w:val="en-US"/>
        </w:rPr>
        <w:t xml:space="preserve">ouj </w:t>
      </w:r>
      <w:r w:rsidRPr="00317BF3">
        <w:rPr>
          <w:rFonts w:ascii="Times New Roman" w:hAnsi="Times New Roman" w:cs="Times New Roman"/>
          <w:i/>
          <w:iCs/>
          <w:szCs w:val="24"/>
          <w:lang w:val="en-US"/>
        </w:rPr>
        <w:t>n</w:t>
      </w:r>
      <w:r w:rsidRPr="00317BF3">
        <w:rPr>
          <w:rFonts w:ascii="Times New Roman" w:hAnsi="Times New Roman" w:cs="Times New Roman"/>
          <w:szCs w:val="24"/>
          <w:lang w:val="en-US"/>
        </w:rPr>
        <w:t xml:space="preserve">: to show kindness or concern for someone in serious need - 'to show mercy, to be merciful toward, to have mercy on, mercy.' </w:t>
      </w:r>
      <w:r w:rsidRPr="00317BF3">
        <w:rPr>
          <w:rFonts w:ascii="Bwgrkl" w:hAnsi="Bwgrkl" w:cs="Bwgrkl"/>
          <w:szCs w:val="24"/>
          <w:lang w:val="en-US"/>
        </w:rPr>
        <w:t>evlea,w</w:t>
      </w:r>
      <w:r w:rsidRPr="00317BF3">
        <w:rPr>
          <w:rFonts w:ascii="Times New Roman" w:hAnsi="Times New Roman" w:cs="Times New Roman"/>
          <w:szCs w:val="24"/>
          <w:lang w:val="en-US"/>
        </w:rPr>
        <w:t xml:space="preserve">: </w:t>
      </w:r>
      <w:r w:rsidRPr="00317BF3">
        <w:rPr>
          <w:rFonts w:ascii="Bwgrkl" w:hAnsi="Bwgrkl" w:cs="Bwgrkl"/>
          <w:szCs w:val="24"/>
          <w:lang w:val="en-US"/>
        </w:rPr>
        <w:t>evle,hso,n me</w:t>
      </w:r>
      <w:r w:rsidRPr="00317BF3">
        <w:rPr>
          <w:rFonts w:ascii="Times New Roman" w:hAnsi="Times New Roman" w:cs="Times New Roman"/>
          <w:szCs w:val="24"/>
          <w:lang w:val="en-US"/>
        </w:rPr>
        <w:t xml:space="preserve">, </w:t>
      </w:r>
      <w:r w:rsidRPr="00317BF3">
        <w:rPr>
          <w:rFonts w:ascii="Bwgrkl" w:hAnsi="Bwgrkl" w:cs="Bwgrkl"/>
          <w:szCs w:val="24"/>
          <w:lang w:val="en-US"/>
        </w:rPr>
        <w:t>ku,rie</w:t>
      </w:r>
      <w:r w:rsidRPr="00317BF3">
        <w:rPr>
          <w:rFonts w:ascii="Times New Roman" w:hAnsi="Times New Roman" w:cs="Times New Roman"/>
          <w:szCs w:val="24"/>
          <w:lang w:val="en-US"/>
        </w:rPr>
        <w:t xml:space="preserve">, </w:t>
      </w:r>
      <w:r w:rsidRPr="00317BF3">
        <w:rPr>
          <w:rFonts w:ascii="Bwgrkl" w:hAnsi="Bwgrkl" w:cs="Bwgrkl"/>
          <w:szCs w:val="24"/>
          <w:lang w:val="en-US"/>
        </w:rPr>
        <w:t xml:space="preserve">ui`o.j Daui,d </w:t>
      </w:r>
      <w:r w:rsidRPr="00317BF3">
        <w:rPr>
          <w:rFonts w:ascii="Times New Roman" w:hAnsi="Times New Roman" w:cs="Times New Roman"/>
          <w:szCs w:val="24"/>
          <w:lang w:val="en-US"/>
        </w:rPr>
        <w:t xml:space="preserve">'have mercy on me, Sir, Son of David' Mt 15.22. </w:t>
      </w:r>
      <w:r w:rsidRPr="00317BF3">
        <w:rPr>
          <w:rFonts w:ascii="Bwgrkl" w:hAnsi="Bwgrkl" w:cs="Bwgrkl"/>
          <w:szCs w:val="24"/>
          <w:lang w:val="en-US"/>
        </w:rPr>
        <w:t>e;leoj</w:t>
      </w:r>
      <w:r w:rsidRPr="00317BF3">
        <w:rPr>
          <w:rFonts w:ascii="Times New Roman" w:hAnsi="Times New Roman" w:cs="Times New Roman"/>
          <w:szCs w:val="24"/>
          <w:lang w:val="en-US"/>
        </w:rPr>
        <w:t xml:space="preserve">: </w:t>
      </w:r>
      <w:r w:rsidRPr="00317BF3">
        <w:rPr>
          <w:rFonts w:ascii="Bwgrkl" w:hAnsi="Bwgrkl" w:cs="Bwgrkl"/>
          <w:szCs w:val="24"/>
          <w:lang w:val="en-US"/>
        </w:rPr>
        <w:t xml:space="preserve">o` de. qeo.j plou,sioj w'n evn evle,ei </w:t>
      </w:r>
      <w:r w:rsidRPr="00317BF3">
        <w:rPr>
          <w:rFonts w:ascii="Times New Roman" w:hAnsi="Times New Roman" w:cs="Times New Roman"/>
          <w:szCs w:val="24"/>
          <w:lang w:val="en-US"/>
        </w:rPr>
        <w:t xml:space="preserve">'but God is rich in mercy' Eph 2.4.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6EE"/>
    <w:multiLevelType w:val="hybridMultilevel"/>
    <w:tmpl w:val="FD74EE3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A40D0A"/>
    <w:multiLevelType w:val="hybridMultilevel"/>
    <w:tmpl w:val="50AEB50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6" w15:restartNumberingAfterBreak="0">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8" w15:restartNumberingAfterBreak="0">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3" w15:restartNumberingAfterBreak="0">
    <w:nsid w:val="61694627"/>
    <w:multiLevelType w:val="hybridMultilevel"/>
    <w:tmpl w:val="2EA60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15:restartNumberingAfterBreak="0">
    <w:nsid w:val="65AB254C"/>
    <w:multiLevelType w:val="hybridMultilevel"/>
    <w:tmpl w:val="FB965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15:restartNumberingAfterBreak="0">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15:restartNumberingAfterBreak="0">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abstractNum w:abstractNumId="19" w15:restartNumberingAfterBreak="0">
    <w:nsid w:val="7B43160A"/>
    <w:multiLevelType w:val="hybridMultilevel"/>
    <w:tmpl w:val="5E86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4"/>
  </w:num>
  <w:num w:numId="4">
    <w:abstractNumId w:val="10"/>
  </w:num>
  <w:num w:numId="5">
    <w:abstractNumId w:val="12"/>
  </w:num>
  <w:num w:numId="6">
    <w:abstractNumId w:val="7"/>
  </w:num>
  <w:num w:numId="7">
    <w:abstractNumId w:val="5"/>
  </w:num>
  <w:num w:numId="8">
    <w:abstractNumId w:val="6"/>
  </w:num>
  <w:num w:numId="9">
    <w:abstractNumId w:val="11"/>
  </w:num>
  <w:num w:numId="10">
    <w:abstractNumId w:val="17"/>
  </w:num>
  <w:num w:numId="11">
    <w:abstractNumId w:val="9"/>
  </w:num>
  <w:num w:numId="12">
    <w:abstractNumId w:val="3"/>
  </w:num>
  <w:num w:numId="13">
    <w:abstractNumId w:val="2"/>
  </w:num>
  <w:num w:numId="14">
    <w:abstractNumId w:val="8"/>
  </w:num>
  <w:num w:numId="15">
    <w:abstractNumId w:val="14"/>
  </w:num>
  <w:num w:numId="16">
    <w:abstractNumId w:val="18"/>
  </w:num>
  <w:num w:numId="17">
    <w:abstractNumId w:val="0"/>
  </w:num>
  <w:num w:numId="18">
    <w:abstractNumId w:val="13"/>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91"/>
    <w:rsid w:val="00000232"/>
    <w:rsid w:val="000111BF"/>
    <w:rsid w:val="00031FCC"/>
    <w:rsid w:val="00043CA9"/>
    <w:rsid w:val="000526E9"/>
    <w:rsid w:val="00057B6F"/>
    <w:rsid w:val="00064CEC"/>
    <w:rsid w:val="00080445"/>
    <w:rsid w:val="000822B9"/>
    <w:rsid w:val="000B1813"/>
    <w:rsid w:val="000C5F2F"/>
    <w:rsid w:val="000D0D2B"/>
    <w:rsid w:val="000D650E"/>
    <w:rsid w:val="000E293F"/>
    <w:rsid w:val="000F4278"/>
    <w:rsid w:val="0016156D"/>
    <w:rsid w:val="0018379A"/>
    <w:rsid w:val="00186ECE"/>
    <w:rsid w:val="0019391B"/>
    <w:rsid w:val="001A3453"/>
    <w:rsid w:val="001E5399"/>
    <w:rsid w:val="001E7C12"/>
    <w:rsid w:val="00202794"/>
    <w:rsid w:val="00203578"/>
    <w:rsid w:val="00210F1E"/>
    <w:rsid w:val="00217FBD"/>
    <w:rsid w:val="00244C28"/>
    <w:rsid w:val="002639E7"/>
    <w:rsid w:val="002730E2"/>
    <w:rsid w:val="002C2BE5"/>
    <w:rsid w:val="002C731F"/>
    <w:rsid w:val="002D54D8"/>
    <w:rsid w:val="002F163F"/>
    <w:rsid w:val="002F1B01"/>
    <w:rsid w:val="00317BF3"/>
    <w:rsid w:val="00332316"/>
    <w:rsid w:val="003417F4"/>
    <w:rsid w:val="00345EBC"/>
    <w:rsid w:val="00352B50"/>
    <w:rsid w:val="00353357"/>
    <w:rsid w:val="00371FFE"/>
    <w:rsid w:val="003878A4"/>
    <w:rsid w:val="003977AF"/>
    <w:rsid w:val="003A20A9"/>
    <w:rsid w:val="003A3A7E"/>
    <w:rsid w:val="003A7669"/>
    <w:rsid w:val="003B2945"/>
    <w:rsid w:val="003E43F1"/>
    <w:rsid w:val="003F482C"/>
    <w:rsid w:val="003F66F1"/>
    <w:rsid w:val="00401F2A"/>
    <w:rsid w:val="0041067E"/>
    <w:rsid w:val="004143BD"/>
    <w:rsid w:val="004228D8"/>
    <w:rsid w:val="00435888"/>
    <w:rsid w:val="004378DB"/>
    <w:rsid w:val="00442E66"/>
    <w:rsid w:val="004439DE"/>
    <w:rsid w:val="0045396C"/>
    <w:rsid w:val="004636E9"/>
    <w:rsid w:val="00463CE2"/>
    <w:rsid w:val="00464AE2"/>
    <w:rsid w:val="004778A2"/>
    <w:rsid w:val="00483C61"/>
    <w:rsid w:val="00490B9D"/>
    <w:rsid w:val="004B6132"/>
    <w:rsid w:val="004C035D"/>
    <w:rsid w:val="004E2940"/>
    <w:rsid w:val="004E4267"/>
    <w:rsid w:val="004F17DE"/>
    <w:rsid w:val="005119C0"/>
    <w:rsid w:val="00517131"/>
    <w:rsid w:val="00520BD3"/>
    <w:rsid w:val="005332AA"/>
    <w:rsid w:val="00535CC7"/>
    <w:rsid w:val="00540066"/>
    <w:rsid w:val="00556739"/>
    <w:rsid w:val="005651FD"/>
    <w:rsid w:val="0058634D"/>
    <w:rsid w:val="00597414"/>
    <w:rsid w:val="005975F0"/>
    <w:rsid w:val="005A20EE"/>
    <w:rsid w:val="005A5CC7"/>
    <w:rsid w:val="005D0D88"/>
    <w:rsid w:val="005D14E2"/>
    <w:rsid w:val="005D7645"/>
    <w:rsid w:val="005F3046"/>
    <w:rsid w:val="005F583D"/>
    <w:rsid w:val="005F613D"/>
    <w:rsid w:val="005F66D3"/>
    <w:rsid w:val="00601995"/>
    <w:rsid w:val="00602B7E"/>
    <w:rsid w:val="006061E4"/>
    <w:rsid w:val="00633EFB"/>
    <w:rsid w:val="006602FE"/>
    <w:rsid w:val="0066323A"/>
    <w:rsid w:val="0067519E"/>
    <w:rsid w:val="00686E2F"/>
    <w:rsid w:val="00690654"/>
    <w:rsid w:val="006A11CA"/>
    <w:rsid w:val="006A5152"/>
    <w:rsid w:val="006B4023"/>
    <w:rsid w:val="006B5D5E"/>
    <w:rsid w:val="006C0503"/>
    <w:rsid w:val="006C5B15"/>
    <w:rsid w:val="006D1308"/>
    <w:rsid w:val="006F3D91"/>
    <w:rsid w:val="007011F2"/>
    <w:rsid w:val="00703EEB"/>
    <w:rsid w:val="007058F2"/>
    <w:rsid w:val="007065D0"/>
    <w:rsid w:val="0071385D"/>
    <w:rsid w:val="0072630D"/>
    <w:rsid w:val="007430AB"/>
    <w:rsid w:val="0075547E"/>
    <w:rsid w:val="007648F4"/>
    <w:rsid w:val="00765712"/>
    <w:rsid w:val="007763BC"/>
    <w:rsid w:val="00787B74"/>
    <w:rsid w:val="00793943"/>
    <w:rsid w:val="007B2779"/>
    <w:rsid w:val="007C14E6"/>
    <w:rsid w:val="007C7927"/>
    <w:rsid w:val="007D38F7"/>
    <w:rsid w:val="007D47D5"/>
    <w:rsid w:val="007D5621"/>
    <w:rsid w:val="007D6EDB"/>
    <w:rsid w:val="007F67ED"/>
    <w:rsid w:val="00853AB0"/>
    <w:rsid w:val="00865AE1"/>
    <w:rsid w:val="00870270"/>
    <w:rsid w:val="008731C3"/>
    <w:rsid w:val="00884F5C"/>
    <w:rsid w:val="00886C24"/>
    <w:rsid w:val="008A0C06"/>
    <w:rsid w:val="008A1A84"/>
    <w:rsid w:val="008C45B0"/>
    <w:rsid w:val="008F0D5F"/>
    <w:rsid w:val="00901639"/>
    <w:rsid w:val="00905061"/>
    <w:rsid w:val="0090566C"/>
    <w:rsid w:val="009175F0"/>
    <w:rsid w:val="00955AD4"/>
    <w:rsid w:val="00962407"/>
    <w:rsid w:val="00970BF8"/>
    <w:rsid w:val="00976D9B"/>
    <w:rsid w:val="00980A34"/>
    <w:rsid w:val="0098575A"/>
    <w:rsid w:val="00992DD8"/>
    <w:rsid w:val="00993D23"/>
    <w:rsid w:val="00994AD0"/>
    <w:rsid w:val="00994CFB"/>
    <w:rsid w:val="009A11EF"/>
    <w:rsid w:val="009C3CC6"/>
    <w:rsid w:val="009E43FE"/>
    <w:rsid w:val="00A026CB"/>
    <w:rsid w:val="00A20F91"/>
    <w:rsid w:val="00A4096D"/>
    <w:rsid w:val="00A51BA8"/>
    <w:rsid w:val="00A53DAA"/>
    <w:rsid w:val="00A7199A"/>
    <w:rsid w:val="00A93503"/>
    <w:rsid w:val="00A95068"/>
    <w:rsid w:val="00AD58AA"/>
    <w:rsid w:val="00AE3DAA"/>
    <w:rsid w:val="00AE42E6"/>
    <w:rsid w:val="00AE723D"/>
    <w:rsid w:val="00B000CA"/>
    <w:rsid w:val="00B17DAD"/>
    <w:rsid w:val="00B265C8"/>
    <w:rsid w:val="00B301A4"/>
    <w:rsid w:val="00B43F47"/>
    <w:rsid w:val="00B5276B"/>
    <w:rsid w:val="00B616B9"/>
    <w:rsid w:val="00B87452"/>
    <w:rsid w:val="00BA3B2D"/>
    <w:rsid w:val="00BA67A7"/>
    <w:rsid w:val="00BB5A78"/>
    <w:rsid w:val="00BD53C8"/>
    <w:rsid w:val="00C02E09"/>
    <w:rsid w:val="00C261B9"/>
    <w:rsid w:val="00C45964"/>
    <w:rsid w:val="00C64979"/>
    <w:rsid w:val="00C847FE"/>
    <w:rsid w:val="00CA6818"/>
    <w:rsid w:val="00CB06FF"/>
    <w:rsid w:val="00CB43A9"/>
    <w:rsid w:val="00CB6154"/>
    <w:rsid w:val="00CC023C"/>
    <w:rsid w:val="00CC0D21"/>
    <w:rsid w:val="00CC42D7"/>
    <w:rsid w:val="00CC4614"/>
    <w:rsid w:val="00CD26A6"/>
    <w:rsid w:val="00CD4146"/>
    <w:rsid w:val="00CE1FDF"/>
    <w:rsid w:val="00CE26AC"/>
    <w:rsid w:val="00CE2F4C"/>
    <w:rsid w:val="00CE3C88"/>
    <w:rsid w:val="00D36BB9"/>
    <w:rsid w:val="00D46997"/>
    <w:rsid w:val="00D6567A"/>
    <w:rsid w:val="00D71BDF"/>
    <w:rsid w:val="00D7762D"/>
    <w:rsid w:val="00D91EF9"/>
    <w:rsid w:val="00DB0427"/>
    <w:rsid w:val="00DB5326"/>
    <w:rsid w:val="00DC3305"/>
    <w:rsid w:val="00DD55D6"/>
    <w:rsid w:val="00DF076A"/>
    <w:rsid w:val="00DF295E"/>
    <w:rsid w:val="00E1309E"/>
    <w:rsid w:val="00E445AE"/>
    <w:rsid w:val="00E522CE"/>
    <w:rsid w:val="00EC1E4A"/>
    <w:rsid w:val="00EC50FB"/>
    <w:rsid w:val="00EF2A97"/>
    <w:rsid w:val="00EF4B6D"/>
    <w:rsid w:val="00F1766E"/>
    <w:rsid w:val="00F2297E"/>
    <w:rsid w:val="00F325EF"/>
    <w:rsid w:val="00F36CA2"/>
    <w:rsid w:val="00F476C0"/>
    <w:rsid w:val="00F61B3F"/>
    <w:rsid w:val="00F66822"/>
    <w:rsid w:val="00F774F6"/>
    <w:rsid w:val="00F803C0"/>
    <w:rsid w:val="00F82989"/>
    <w:rsid w:val="00F87AAC"/>
    <w:rsid w:val="00FA4970"/>
    <w:rsid w:val="00FB029D"/>
    <w:rsid w:val="00FB4F7C"/>
    <w:rsid w:val="00FC0107"/>
    <w:rsid w:val="00FC4351"/>
    <w:rsid w:val="00FC76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4E284-05BE-4BD2-B03D-44E085A0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41067E"/>
    <w:pPr>
      <w:pBdr>
        <w:top w:val="single" w:sz="4" w:space="1" w:color="auto"/>
        <w:left w:val="single" w:sz="4" w:space="4" w:color="auto"/>
        <w:bottom w:val="single" w:sz="4" w:space="1" w:color="auto"/>
        <w:right w:val="single" w:sz="4" w:space="4" w:color="auto"/>
      </w:pBdr>
      <w:shd w:val="clear" w:color="auto" w:fill="E5DFEC" w:themeFill="accent4" w:themeFillTint="33"/>
    </w:pPr>
    <w:rPr>
      <w:rFonts w:ascii="Arial Narrow" w:hAnsi="Arial Narrow"/>
      <w:b/>
    </w:rPr>
  </w:style>
  <w:style w:type="character" w:customStyle="1" w:styleId="SkrifChar">
    <w:name w:val="Skrif Char"/>
    <w:basedOn w:val="DefaultParagraphFont"/>
    <w:link w:val="Skrif"/>
    <w:rsid w:val="0041067E"/>
    <w:rPr>
      <w:rFonts w:ascii="Arial Narrow" w:hAnsi="Arial Narrow" w:cs="Arial"/>
      <w:b/>
      <w:shd w:val="clear" w:color="auto" w:fill="E5DFEC" w:themeFill="accent4" w:themeFillTint="33"/>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SAanhaling">
    <w:name w:val="S Aanhaling"/>
    <w:basedOn w:val="Normal"/>
    <w:link w:val="SAanhalingChar"/>
    <w:qFormat/>
    <w:rsid w:val="002730E2"/>
    <w:rPr>
      <w:i/>
      <w:bdr w:val="single" w:sz="4" w:space="0" w:color="auto"/>
    </w:rPr>
  </w:style>
  <w:style w:type="character" w:customStyle="1" w:styleId="SAanhalingChar">
    <w:name w:val="S Aanhaling Char"/>
    <w:basedOn w:val="DefaultParagraphFont"/>
    <w:link w:val="SAanhaling"/>
    <w:rsid w:val="002730E2"/>
    <w:rPr>
      <w:rFonts w:ascii="Century Gothic" w:hAnsi="Century Gothic" w:cs="Arial"/>
      <w:i/>
      <w:bdr w:val="single" w:sz="4" w:space="0" w:color="auto"/>
      <w:lang w:val="af-ZA"/>
    </w:rPr>
  </w:style>
  <w:style w:type="character" w:customStyle="1" w:styleId="Versno">
    <w:name w:val="Vers no"/>
    <w:uiPriority w:val="99"/>
    <w:rsid w:val="00A026CB"/>
    <w:rPr>
      <w:rFonts w:ascii="CooperBT-Medium" w:hAnsi="CooperBT-Medium" w:cs="CooperBT-Medium"/>
      <w:spacing w:val="0"/>
      <w:sz w:val="19"/>
      <w:szCs w:val="19"/>
      <w:vertAlign w:val="superscript"/>
    </w:rPr>
  </w:style>
  <w:style w:type="paragraph" w:customStyle="1" w:styleId="Par1">
    <w:name w:val="Par 1"/>
    <w:basedOn w:val="Normal"/>
    <w:uiPriority w:val="99"/>
    <w:rsid w:val="00B265C8"/>
    <w:pPr>
      <w:widowControl w:val="0"/>
      <w:autoSpaceDE w:val="0"/>
      <w:autoSpaceDN w:val="0"/>
      <w:adjustRightInd w:val="0"/>
      <w:spacing w:line="204" w:lineRule="atLeast"/>
      <w:textAlignment w:val="center"/>
    </w:pPr>
    <w:rPr>
      <w:rFonts w:ascii="CooperBT-Light" w:eastAsia="Times New Roman" w:hAnsi="CooperBT-Light" w:cs="CooperBT-Light"/>
      <w:color w:val="000000"/>
      <w:sz w:val="18"/>
      <w:szCs w:val="18"/>
      <w:lang w:val="en-US"/>
    </w:rPr>
  </w:style>
  <w:style w:type="paragraph" w:customStyle="1" w:styleId="Par4">
    <w:name w:val="Par 4"/>
    <w:basedOn w:val="Normal"/>
    <w:uiPriority w:val="99"/>
    <w:rsid w:val="00B265C8"/>
    <w:pPr>
      <w:widowControl w:val="0"/>
      <w:autoSpaceDE w:val="0"/>
      <w:autoSpaceDN w:val="0"/>
      <w:adjustRightInd w:val="0"/>
      <w:spacing w:line="204" w:lineRule="atLeast"/>
      <w:ind w:firstLine="227"/>
      <w:textAlignment w:val="center"/>
    </w:pPr>
    <w:rPr>
      <w:rFonts w:ascii="CooperBT-Light" w:eastAsia="Times New Roman" w:hAnsi="CooperBT-Light" w:cs="CooperBT-Light"/>
      <w:color w:val="000000"/>
      <w:sz w:val="18"/>
      <w:szCs w:val="18"/>
      <w:lang w:val="en-US"/>
    </w:rPr>
  </w:style>
  <w:style w:type="character" w:customStyle="1" w:styleId="Asterisk">
    <w:name w:val="Asterisk"/>
    <w:uiPriority w:val="99"/>
    <w:rsid w:val="00B265C8"/>
    <w:rPr>
      <w:rFonts w:ascii="PlantinStd" w:hAnsi="PlantinStd" w:cs="PlantinStd"/>
      <w:spacing w:val="0"/>
      <w:w w:val="100"/>
      <w:position w:val="0"/>
      <w:sz w:val="16"/>
      <w:szCs w:val="16"/>
      <w:vertAlign w:val="baseline"/>
    </w:rPr>
  </w:style>
  <w:style w:type="paragraph" w:styleId="FootnoteText">
    <w:name w:val="footnote text"/>
    <w:basedOn w:val="Normal"/>
    <w:link w:val="FootnoteTextChar"/>
    <w:uiPriority w:val="99"/>
    <w:semiHidden/>
    <w:unhideWhenUsed/>
    <w:rsid w:val="000D650E"/>
    <w:pPr>
      <w:spacing w:line="240" w:lineRule="auto"/>
    </w:pPr>
    <w:rPr>
      <w:sz w:val="20"/>
      <w:szCs w:val="20"/>
    </w:rPr>
  </w:style>
  <w:style w:type="character" w:customStyle="1" w:styleId="FootnoteTextChar">
    <w:name w:val="Footnote Text Char"/>
    <w:basedOn w:val="DefaultParagraphFont"/>
    <w:link w:val="FootnoteText"/>
    <w:uiPriority w:val="99"/>
    <w:semiHidden/>
    <w:rsid w:val="000D650E"/>
    <w:rPr>
      <w:rFonts w:ascii="Century Gothic" w:hAnsi="Century Gothic" w:cs="Arial"/>
      <w:sz w:val="20"/>
      <w:szCs w:val="20"/>
      <w:lang w:val="af-ZA"/>
    </w:rPr>
  </w:style>
  <w:style w:type="character" w:styleId="FootnoteReference">
    <w:name w:val="footnote reference"/>
    <w:basedOn w:val="DefaultParagraphFont"/>
    <w:uiPriority w:val="99"/>
    <w:semiHidden/>
    <w:unhideWhenUsed/>
    <w:rsid w:val="000D650E"/>
    <w:rPr>
      <w:vertAlign w:val="superscript"/>
    </w:rPr>
  </w:style>
  <w:style w:type="paragraph" w:customStyle="1" w:styleId="Unisiaal2">
    <w:name w:val="Unisiaal 2"/>
    <w:basedOn w:val="Normal"/>
    <w:uiPriority w:val="99"/>
    <w:rsid w:val="00CA6818"/>
    <w:pPr>
      <w:widowControl w:val="0"/>
      <w:autoSpaceDE w:val="0"/>
      <w:autoSpaceDN w:val="0"/>
      <w:adjustRightInd w:val="0"/>
      <w:spacing w:line="204" w:lineRule="atLeast"/>
      <w:textAlignment w:val="center"/>
    </w:pPr>
    <w:rPr>
      <w:rFonts w:ascii="CooperBT-Light" w:eastAsiaTheme="minorEastAsia" w:hAnsi="CooperBT-Light" w:cs="CooperBT-Light"/>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2563">
      <w:bodyDiv w:val="1"/>
      <w:marLeft w:val="0"/>
      <w:marRight w:val="0"/>
      <w:marTop w:val="0"/>
      <w:marBottom w:val="0"/>
      <w:divBdr>
        <w:top w:val="none" w:sz="0" w:space="0" w:color="auto"/>
        <w:left w:val="none" w:sz="0" w:space="0" w:color="auto"/>
        <w:bottom w:val="none" w:sz="0" w:space="0" w:color="auto"/>
        <w:right w:val="none" w:sz="0" w:space="0" w:color="auto"/>
      </w:divBdr>
      <w:divsChild>
        <w:div w:id="1417675766">
          <w:marLeft w:val="0"/>
          <w:marRight w:val="0"/>
          <w:marTop w:val="0"/>
          <w:marBottom w:val="0"/>
          <w:divBdr>
            <w:top w:val="none" w:sz="0" w:space="0" w:color="auto"/>
            <w:left w:val="none" w:sz="0" w:space="0" w:color="auto"/>
            <w:bottom w:val="none" w:sz="0" w:space="0" w:color="auto"/>
            <w:right w:val="none" w:sz="0" w:space="0" w:color="auto"/>
          </w:divBdr>
        </w:div>
        <w:div w:id="1959489465">
          <w:marLeft w:val="0"/>
          <w:marRight w:val="0"/>
          <w:marTop w:val="0"/>
          <w:marBottom w:val="0"/>
          <w:divBdr>
            <w:top w:val="none" w:sz="0" w:space="0" w:color="auto"/>
            <w:left w:val="none" w:sz="0" w:space="0" w:color="auto"/>
            <w:bottom w:val="none" w:sz="0" w:space="0" w:color="auto"/>
            <w:right w:val="none" w:sz="0" w:space="0" w:color="auto"/>
          </w:divBdr>
        </w:div>
        <w:div w:id="913394015">
          <w:marLeft w:val="0"/>
          <w:marRight w:val="0"/>
          <w:marTop w:val="0"/>
          <w:marBottom w:val="0"/>
          <w:divBdr>
            <w:top w:val="none" w:sz="0" w:space="0" w:color="auto"/>
            <w:left w:val="none" w:sz="0" w:space="0" w:color="auto"/>
            <w:bottom w:val="none" w:sz="0" w:space="0" w:color="auto"/>
            <w:right w:val="none" w:sz="0" w:space="0" w:color="auto"/>
          </w:divBdr>
        </w:div>
        <w:div w:id="1824811350">
          <w:marLeft w:val="0"/>
          <w:marRight w:val="0"/>
          <w:marTop w:val="0"/>
          <w:marBottom w:val="0"/>
          <w:divBdr>
            <w:top w:val="none" w:sz="0" w:space="0" w:color="auto"/>
            <w:left w:val="none" w:sz="0" w:space="0" w:color="auto"/>
            <w:bottom w:val="none" w:sz="0" w:space="0" w:color="auto"/>
            <w:right w:val="none" w:sz="0" w:space="0" w:color="auto"/>
          </w:divBdr>
        </w:div>
        <w:div w:id="760103914">
          <w:marLeft w:val="0"/>
          <w:marRight w:val="0"/>
          <w:marTop w:val="0"/>
          <w:marBottom w:val="0"/>
          <w:divBdr>
            <w:top w:val="none" w:sz="0" w:space="0" w:color="auto"/>
            <w:left w:val="none" w:sz="0" w:space="0" w:color="auto"/>
            <w:bottom w:val="none" w:sz="0" w:space="0" w:color="auto"/>
            <w:right w:val="none" w:sz="0" w:space="0" w:color="auto"/>
          </w:divBdr>
        </w:div>
      </w:divsChild>
    </w:div>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 w:id="1623918901">
      <w:bodyDiv w:val="1"/>
      <w:marLeft w:val="0"/>
      <w:marRight w:val="0"/>
      <w:marTop w:val="0"/>
      <w:marBottom w:val="0"/>
      <w:divBdr>
        <w:top w:val="none" w:sz="0" w:space="0" w:color="auto"/>
        <w:left w:val="none" w:sz="0" w:space="0" w:color="auto"/>
        <w:bottom w:val="none" w:sz="0" w:space="0" w:color="auto"/>
        <w:right w:val="none" w:sz="0" w:space="0" w:color="auto"/>
      </w:divBdr>
      <w:divsChild>
        <w:div w:id="1446775586">
          <w:marLeft w:val="0"/>
          <w:marRight w:val="0"/>
          <w:marTop w:val="0"/>
          <w:marBottom w:val="0"/>
          <w:divBdr>
            <w:top w:val="none" w:sz="0" w:space="0" w:color="auto"/>
            <w:left w:val="none" w:sz="0" w:space="0" w:color="auto"/>
            <w:bottom w:val="none" w:sz="0" w:space="0" w:color="auto"/>
            <w:right w:val="none" w:sz="0" w:space="0" w:color="auto"/>
          </w:divBdr>
        </w:div>
        <w:div w:id="284040216">
          <w:marLeft w:val="0"/>
          <w:marRight w:val="0"/>
          <w:marTop w:val="0"/>
          <w:marBottom w:val="0"/>
          <w:divBdr>
            <w:top w:val="none" w:sz="0" w:space="0" w:color="auto"/>
            <w:left w:val="none" w:sz="0" w:space="0" w:color="auto"/>
            <w:bottom w:val="none" w:sz="0" w:space="0" w:color="auto"/>
            <w:right w:val="none" w:sz="0" w:space="0" w:color="auto"/>
          </w:divBdr>
        </w:div>
        <w:div w:id="1282111187">
          <w:marLeft w:val="0"/>
          <w:marRight w:val="0"/>
          <w:marTop w:val="0"/>
          <w:marBottom w:val="0"/>
          <w:divBdr>
            <w:top w:val="none" w:sz="0" w:space="0" w:color="auto"/>
            <w:left w:val="none" w:sz="0" w:space="0" w:color="auto"/>
            <w:bottom w:val="none" w:sz="0" w:space="0" w:color="auto"/>
            <w:right w:val="none" w:sz="0" w:space="0" w:color="auto"/>
          </w:divBdr>
        </w:div>
        <w:div w:id="782843879">
          <w:marLeft w:val="0"/>
          <w:marRight w:val="0"/>
          <w:marTop w:val="0"/>
          <w:marBottom w:val="0"/>
          <w:divBdr>
            <w:top w:val="none" w:sz="0" w:space="0" w:color="auto"/>
            <w:left w:val="none" w:sz="0" w:space="0" w:color="auto"/>
            <w:bottom w:val="none" w:sz="0" w:space="0" w:color="auto"/>
            <w:right w:val="none" w:sz="0" w:space="0" w:color="auto"/>
          </w:divBdr>
        </w:div>
        <w:div w:id="680354311">
          <w:marLeft w:val="0"/>
          <w:marRight w:val="0"/>
          <w:marTop w:val="0"/>
          <w:marBottom w:val="0"/>
          <w:divBdr>
            <w:top w:val="none" w:sz="0" w:space="0" w:color="auto"/>
            <w:left w:val="none" w:sz="0" w:space="0" w:color="auto"/>
            <w:bottom w:val="none" w:sz="0" w:space="0" w:color="auto"/>
            <w:right w:val="none" w:sz="0" w:space="0" w:color="auto"/>
          </w:divBdr>
        </w:div>
        <w:div w:id="1240941469">
          <w:marLeft w:val="0"/>
          <w:marRight w:val="0"/>
          <w:marTop w:val="0"/>
          <w:marBottom w:val="0"/>
          <w:divBdr>
            <w:top w:val="none" w:sz="0" w:space="0" w:color="auto"/>
            <w:left w:val="none" w:sz="0" w:space="0" w:color="auto"/>
            <w:bottom w:val="none" w:sz="0" w:space="0" w:color="auto"/>
            <w:right w:val="none" w:sz="0" w:space="0" w:color="auto"/>
          </w:divBdr>
        </w:div>
        <w:div w:id="204297907">
          <w:marLeft w:val="0"/>
          <w:marRight w:val="0"/>
          <w:marTop w:val="0"/>
          <w:marBottom w:val="0"/>
          <w:divBdr>
            <w:top w:val="none" w:sz="0" w:space="0" w:color="auto"/>
            <w:left w:val="none" w:sz="0" w:space="0" w:color="auto"/>
            <w:bottom w:val="none" w:sz="0" w:space="0" w:color="auto"/>
            <w:right w:val="none" w:sz="0" w:space="0" w:color="auto"/>
          </w:divBdr>
        </w:div>
        <w:div w:id="772045426">
          <w:marLeft w:val="0"/>
          <w:marRight w:val="0"/>
          <w:marTop w:val="0"/>
          <w:marBottom w:val="0"/>
          <w:divBdr>
            <w:top w:val="none" w:sz="0" w:space="0" w:color="auto"/>
            <w:left w:val="none" w:sz="0" w:space="0" w:color="auto"/>
            <w:bottom w:val="none" w:sz="0" w:space="0" w:color="auto"/>
            <w:right w:val="none" w:sz="0" w:space="0" w:color="auto"/>
          </w:divBdr>
        </w:div>
        <w:div w:id="316112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4AAA4-D90C-4334-BC03-2DF428B46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Kantoor</cp:lastModifiedBy>
  <cp:revision>2</cp:revision>
  <cp:lastPrinted>2018-01-26T06:39:00Z</cp:lastPrinted>
  <dcterms:created xsi:type="dcterms:W3CDTF">2018-02-05T09:31:00Z</dcterms:created>
  <dcterms:modified xsi:type="dcterms:W3CDTF">2018-02-05T09:31:00Z</dcterms:modified>
</cp:coreProperties>
</file>