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5249A9" w:rsidRDefault="00787B74" w:rsidP="007F67ED">
      <w:pPr>
        <w:rPr>
          <w:b/>
          <w:sz w:val="24"/>
        </w:rPr>
      </w:pPr>
      <w:bookmarkStart w:id="0" w:name="_GoBack"/>
      <w:r w:rsidRPr="005249A9">
        <w:rPr>
          <w:b/>
          <w:sz w:val="24"/>
        </w:rPr>
        <w:t>TEMA:</w:t>
      </w:r>
      <w:r w:rsidR="00012298" w:rsidRPr="005249A9">
        <w:rPr>
          <w:b/>
          <w:sz w:val="24"/>
        </w:rPr>
        <w:t xml:space="preserve"> DRA JESUS SE JUK EN LAS</w:t>
      </w:r>
    </w:p>
    <w:p w:rsidR="00CC42D7" w:rsidRPr="005249A9" w:rsidRDefault="00CC42D7" w:rsidP="007F67ED">
      <w:pPr>
        <w:rPr>
          <w:sz w:val="24"/>
        </w:rPr>
      </w:pPr>
    </w:p>
    <w:p w:rsidR="00A95068" w:rsidRPr="005249A9" w:rsidRDefault="00012298" w:rsidP="007F67ED">
      <w:pPr>
        <w:rPr>
          <w:sz w:val="24"/>
        </w:rPr>
      </w:pPr>
      <w:r w:rsidRPr="005249A9">
        <w:rPr>
          <w:sz w:val="24"/>
        </w:rPr>
        <w:t xml:space="preserve">’n </w:t>
      </w:r>
      <w:r w:rsidR="006D65FE" w:rsidRPr="005249A9">
        <w:rPr>
          <w:sz w:val="24"/>
        </w:rPr>
        <w:t>Doop is altyd ’n wonderlike ervaring waar ons net weer herinner word aan hoe wonderlik God is</w:t>
      </w:r>
      <w:r w:rsidR="00A0616B" w:rsidRPr="005249A9">
        <w:rPr>
          <w:sz w:val="24"/>
        </w:rPr>
        <w:t xml:space="preserve"> – Hy maak ons sy kinders sonder dat ons enige aandeel daaraan het en dan belowe Hy dat Hy altyd vir ons sal lief wees, maak nie saak wat nie. Wow! Maar wat nou? Hoe reageer ons op ons en ons kinders se doop? Kom ons luister na Jesus self in Matteus 11:25-30:</w:t>
      </w:r>
    </w:p>
    <w:bookmarkEnd w:id="0"/>
    <w:p w:rsidR="008A144B" w:rsidRPr="005249A9" w:rsidRDefault="008A144B" w:rsidP="007F67ED">
      <w:pPr>
        <w:rPr>
          <w:sz w:val="24"/>
        </w:rPr>
      </w:pPr>
    </w:p>
    <w:p w:rsidR="008A144B" w:rsidRPr="005249A9" w:rsidRDefault="008A144B" w:rsidP="00A0616B">
      <w:pPr>
        <w:pStyle w:val="Skrif"/>
        <w:rPr>
          <w:sz w:val="24"/>
        </w:rPr>
      </w:pPr>
      <w:r w:rsidRPr="005249A9">
        <w:rPr>
          <w:sz w:val="24"/>
        </w:rPr>
        <w:t>Matteus 11:25-30</w:t>
      </w:r>
    </w:p>
    <w:p w:rsidR="008A144B" w:rsidRPr="005249A9" w:rsidRDefault="008A144B" w:rsidP="00A0616B">
      <w:pPr>
        <w:pStyle w:val="Skrif"/>
        <w:rPr>
          <w:sz w:val="24"/>
        </w:rPr>
      </w:pPr>
      <w:r w:rsidRPr="005249A9">
        <w:rPr>
          <w:rStyle w:val="Versno"/>
          <w:rFonts w:ascii="Arial Narrow" w:hAnsi="Arial Narrow" w:cs="Arial"/>
          <w:sz w:val="24"/>
          <w:szCs w:val="22"/>
          <w:vertAlign w:val="baseline"/>
        </w:rPr>
        <w:t>25</w:t>
      </w:r>
      <w:r w:rsidRPr="005249A9">
        <w:rPr>
          <w:sz w:val="24"/>
        </w:rPr>
        <w:t xml:space="preserve">Toe het Jesus hierdie gebed gebid: “Vader, Here van die hemel en die aarde, Ek sê vir U dankie dat U die insig in hierdie dinge van die danige slimmes en intelligentes weerhou het en dit oopgemaak het vir hulle wat soos kinders geword het. </w:t>
      </w:r>
      <w:r w:rsidRPr="005249A9">
        <w:rPr>
          <w:rStyle w:val="Versno"/>
          <w:rFonts w:ascii="Arial Narrow" w:hAnsi="Arial Narrow" w:cs="Arial"/>
          <w:sz w:val="24"/>
          <w:szCs w:val="22"/>
          <w:vertAlign w:val="baseline"/>
        </w:rPr>
        <w:t>26</w:t>
      </w:r>
      <w:r w:rsidRPr="005249A9">
        <w:rPr>
          <w:sz w:val="24"/>
        </w:rPr>
        <w:t>Ja, Vader, want U verkies hierdie manier van doen!</w:t>
      </w:r>
    </w:p>
    <w:p w:rsidR="00E74B82" w:rsidRPr="005249A9" w:rsidRDefault="00E74B82" w:rsidP="00E74B82">
      <w:pPr>
        <w:rPr>
          <w:sz w:val="24"/>
        </w:rPr>
      </w:pPr>
    </w:p>
    <w:p w:rsidR="00435470" w:rsidRPr="005249A9" w:rsidRDefault="00E74B82" w:rsidP="00E74B82">
      <w:pPr>
        <w:rPr>
          <w:sz w:val="24"/>
        </w:rPr>
      </w:pPr>
      <w:r w:rsidRPr="005249A9">
        <w:rPr>
          <w:sz w:val="24"/>
        </w:rPr>
        <w:t>Is dit nie wonderlik dat ons soos kinders moet word om God te verstaan nie</w:t>
      </w:r>
      <w:r w:rsidRPr="005249A9">
        <w:rPr>
          <w:rFonts w:ascii="Arial" w:hAnsi="Arial"/>
          <w:sz w:val="24"/>
        </w:rPr>
        <w:t>‽‽‽</w:t>
      </w:r>
      <w:r w:rsidRPr="005249A9">
        <w:rPr>
          <w:sz w:val="24"/>
        </w:rPr>
        <w:t xml:space="preserve"> So baie van ons probeer God verstaan soos slimmes en intelligentes, ons probeer Hom uitredeneer en bedink en verstaan. Ons skryf lang dokumente en lees lang boeke om God te verstaan. Nee, om God reg te verstaan, om God reg te beleef, LET WEL, om reg te doen moet ons soos kinders word! </w:t>
      </w:r>
    </w:p>
    <w:p w:rsidR="00435470" w:rsidRPr="005249A9" w:rsidRDefault="00435470">
      <w:pPr>
        <w:spacing w:after="200" w:line="276" w:lineRule="auto"/>
        <w:jc w:val="left"/>
        <w:rPr>
          <w:sz w:val="24"/>
        </w:rPr>
      </w:pPr>
    </w:p>
    <w:p w:rsidR="00E74B82" w:rsidRPr="005249A9" w:rsidRDefault="00E74B82" w:rsidP="00E74B82">
      <w:pPr>
        <w:rPr>
          <w:sz w:val="24"/>
        </w:rPr>
      </w:pPr>
      <w:r w:rsidRPr="005249A9">
        <w:rPr>
          <w:sz w:val="24"/>
        </w:rPr>
        <w:t>Die Griekse woord</w:t>
      </w:r>
      <w:r w:rsidRPr="005249A9">
        <w:rPr>
          <w:rStyle w:val="FootnoteReference"/>
          <w:sz w:val="24"/>
        </w:rPr>
        <w:footnoteReference w:id="1"/>
      </w:r>
      <w:r w:rsidRPr="005249A9">
        <w:rPr>
          <w:sz w:val="24"/>
        </w:rPr>
        <w:t xml:space="preserve"> wat hier vir kinders gebruik word, beteken letterlik kinders wat nie meer babas is nie, maar nog baie klein is, sê 3 of 4 jaar oud.</w:t>
      </w:r>
    </w:p>
    <w:p w:rsidR="00E74B82" w:rsidRPr="005249A9" w:rsidRDefault="00E74B82" w:rsidP="00E74B82">
      <w:pPr>
        <w:rPr>
          <w:sz w:val="24"/>
        </w:rPr>
      </w:pPr>
    </w:p>
    <w:p w:rsidR="00E74B82" w:rsidRPr="005249A9" w:rsidRDefault="00E74B82" w:rsidP="00E74B82">
      <w:pPr>
        <w:rPr>
          <w:sz w:val="24"/>
        </w:rPr>
      </w:pPr>
      <w:r w:rsidRPr="005249A9">
        <w:rPr>
          <w:sz w:val="24"/>
        </w:rPr>
        <w:t xml:space="preserve">Wat beteken dit? Gaan kyk net na kinders van 3 of 4 met hulle pa! Kinders, veral klein kinders wat lief is vir hulle pa het </w:t>
      </w:r>
      <w:r w:rsidR="000251F5" w:rsidRPr="005249A9">
        <w:rPr>
          <w:sz w:val="24"/>
        </w:rPr>
        <w:t>4</w:t>
      </w:r>
      <w:r w:rsidRPr="005249A9">
        <w:rPr>
          <w:sz w:val="24"/>
        </w:rPr>
        <w:t xml:space="preserve"> eienskappe wat vir ons van waarde kan wees:</w:t>
      </w:r>
    </w:p>
    <w:p w:rsidR="00E74B82" w:rsidRPr="005249A9" w:rsidRDefault="00E74B82" w:rsidP="00E74B82">
      <w:pPr>
        <w:numPr>
          <w:ilvl w:val="1"/>
          <w:numId w:val="20"/>
        </w:numPr>
        <w:ind w:left="360"/>
        <w:rPr>
          <w:sz w:val="24"/>
        </w:rPr>
      </w:pPr>
      <w:r w:rsidRPr="005249A9">
        <w:rPr>
          <w:b/>
          <w:sz w:val="24"/>
          <w:shd w:val="clear" w:color="auto" w:fill="002060"/>
        </w:rPr>
        <w:t>Doen</w:t>
      </w:r>
      <w:r w:rsidRPr="005249A9">
        <w:rPr>
          <w:sz w:val="24"/>
        </w:rPr>
        <w:t xml:space="preserve">: Hulle vertrou, hulle glo en dan volg hulle. Hulle stry nie en baklei nie – dit kom eers later.... </w:t>
      </w:r>
    </w:p>
    <w:p w:rsidR="00E74B82" w:rsidRPr="005249A9" w:rsidRDefault="00E74B82" w:rsidP="00E74B82">
      <w:pPr>
        <w:numPr>
          <w:ilvl w:val="1"/>
          <w:numId w:val="20"/>
        </w:numPr>
        <w:ind w:left="360"/>
        <w:rPr>
          <w:sz w:val="24"/>
        </w:rPr>
      </w:pPr>
      <w:r w:rsidRPr="005249A9">
        <w:rPr>
          <w:b/>
          <w:sz w:val="24"/>
          <w:shd w:val="clear" w:color="auto" w:fill="002060"/>
        </w:rPr>
        <w:t>Beleef</w:t>
      </w:r>
      <w:r w:rsidRPr="005249A9">
        <w:rPr>
          <w:sz w:val="24"/>
        </w:rPr>
        <w:t>: Hulle beleef liefde, aanvaarding, beleef dat hulle goed genoeg is</w:t>
      </w:r>
    </w:p>
    <w:p w:rsidR="00E74B82" w:rsidRPr="005249A9" w:rsidRDefault="00E74B82" w:rsidP="00E74B82">
      <w:pPr>
        <w:numPr>
          <w:ilvl w:val="1"/>
          <w:numId w:val="20"/>
        </w:numPr>
        <w:ind w:left="360"/>
        <w:rPr>
          <w:sz w:val="24"/>
        </w:rPr>
      </w:pPr>
      <w:r w:rsidRPr="005249A9">
        <w:rPr>
          <w:b/>
          <w:sz w:val="24"/>
          <w:shd w:val="clear" w:color="auto" w:fill="002060"/>
        </w:rPr>
        <w:lastRenderedPageBreak/>
        <w:t>Fokus</w:t>
      </w:r>
      <w:r w:rsidRPr="005249A9">
        <w:rPr>
          <w:sz w:val="24"/>
        </w:rPr>
        <w:t>: Hulle fokus op hulle ouers en op vreugde. Hulle is nie bekommerd om te verstaan of te weet nie.</w:t>
      </w:r>
    </w:p>
    <w:p w:rsidR="00E74B82" w:rsidRPr="005249A9" w:rsidRDefault="00E74B82" w:rsidP="00E74B82">
      <w:pPr>
        <w:numPr>
          <w:ilvl w:val="1"/>
          <w:numId w:val="20"/>
        </w:numPr>
        <w:ind w:left="360"/>
        <w:rPr>
          <w:sz w:val="24"/>
        </w:rPr>
      </w:pPr>
      <w:r w:rsidRPr="005249A9">
        <w:rPr>
          <w:b/>
          <w:sz w:val="24"/>
          <w:shd w:val="clear" w:color="auto" w:fill="002060"/>
        </w:rPr>
        <w:t>Gehoorsaam</w:t>
      </w:r>
      <w:r w:rsidRPr="005249A9">
        <w:rPr>
          <w:sz w:val="24"/>
        </w:rPr>
        <w:t>: wat dalk die wonderlikste van hierdie kinders is, is dat as jy vir hulle sê om iewers te gaan, dan is die belangrikste vraag nie waarheen of hoe lank of hoe erg gaan dit wees nie. Die belangrikste vraag is ....... “Gaan jy saam Pappa? Wie gaan nog saam?”</w:t>
      </w:r>
    </w:p>
    <w:p w:rsidR="00E74B82" w:rsidRPr="005249A9" w:rsidRDefault="00E74B82" w:rsidP="00E74B82">
      <w:pPr>
        <w:rPr>
          <w:sz w:val="24"/>
        </w:rPr>
      </w:pPr>
    </w:p>
    <w:p w:rsidR="00E74B82" w:rsidRPr="005249A9" w:rsidRDefault="00E74B82" w:rsidP="00E74B82">
      <w:pPr>
        <w:rPr>
          <w:sz w:val="24"/>
        </w:rPr>
      </w:pPr>
      <w:r w:rsidRPr="005249A9">
        <w:rPr>
          <w:sz w:val="24"/>
        </w:rPr>
        <w:t>En daarom hierdie aangrypende woorde van Jesus dat ons sy juk en sy las moet opneem!</w:t>
      </w:r>
    </w:p>
    <w:p w:rsidR="00E74B82" w:rsidRPr="005249A9" w:rsidRDefault="00E74B82" w:rsidP="00E74B82">
      <w:pPr>
        <w:rPr>
          <w:sz w:val="24"/>
        </w:rPr>
      </w:pPr>
    </w:p>
    <w:p w:rsidR="008A144B" w:rsidRPr="005249A9" w:rsidRDefault="008A144B" w:rsidP="00A0616B">
      <w:pPr>
        <w:pStyle w:val="Skrif"/>
        <w:rPr>
          <w:sz w:val="24"/>
        </w:rPr>
      </w:pPr>
      <w:r w:rsidRPr="005249A9">
        <w:rPr>
          <w:rStyle w:val="Versno"/>
          <w:rFonts w:ascii="Arial Narrow" w:hAnsi="Arial Narrow" w:cs="Arial"/>
          <w:sz w:val="24"/>
          <w:szCs w:val="22"/>
          <w:vertAlign w:val="baseline"/>
        </w:rPr>
        <w:t>27</w:t>
      </w:r>
      <w:r w:rsidRPr="005249A9">
        <w:rPr>
          <w:sz w:val="24"/>
        </w:rPr>
        <w:t xml:space="preserve">“My Vader het alles aan My toevertrou. Niemand ken die Seun nie, behalwe die Vader. En niemand ken die Vader nie, behalwe die Seun en elkeen aan wie die Seun die Vader wil bekendmaak. </w:t>
      </w:r>
    </w:p>
    <w:p w:rsidR="00E74B82" w:rsidRPr="005249A9" w:rsidRDefault="00E74B82" w:rsidP="00A0616B">
      <w:pPr>
        <w:pStyle w:val="Skrif"/>
        <w:rPr>
          <w:sz w:val="24"/>
        </w:rPr>
      </w:pPr>
    </w:p>
    <w:p w:rsidR="008A144B" w:rsidRPr="005249A9" w:rsidRDefault="008A144B" w:rsidP="00A0616B">
      <w:pPr>
        <w:pStyle w:val="Skrif"/>
        <w:rPr>
          <w:sz w:val="24"/>
        </w:rPr>
      </w:pPr>
      <w:r w:rsidRPr="005249A9">
        <w:rPr>
          <w:rStyle w:val="Versno"/>
          <w:rFonts w:ascii="Arial Narrow" w:hAnsi="Arial Narrow" w:cs="Arial"/>
          <w:sz w:val="24"/>
          <w:szCs w:val="22"/>
          <w:vertAlign w:val="baseline"/>
        </w:rPr>
        <w:t>28</w:t>
      </w:r>
      <w:r w:rsidRPr="005249A9">
        <w:rPr>
          <w:sz w:val="24"/>
        </w:rPr>
        <w:t xml:space="preserve">“Kom na My toe, julle almal wat moeg is en swaar laste moet dra, en Ek sal julle lewens verkwik. </w:t>
      </w:r>
      <w:r w:rsidRPr="005249A9">
        <w:rPr>
          <w:rStyle w:val="Versno"/>
          <w:rFonts w:ascii="Arial Narrow" w:hAnsi="Arial Narrow" w:cs="Arial"/>
          <w:sz w:val="24"/>
          <w:szCs w:val="22"/>
          <w:vertAlign w:val="baseline"/>
        </w:rPr>
        <w:t>29</w:t>
      </w:r>
      <w:r w:rsidRPr="005249A9">
        <w:rPr>
          <w:sz w:val="24"/>
        </w:rPr>
        <w:t xml:space="preserve">Neem my juk op julle skouers. Kom leer van My, want Ek is sag en nederig van hart, en julle sal nuwe krag kry. </w:t>
      </w:r>
      <w:r w:rsidRPr="005249A9">
        <w:rPr>
          <w:rStyle w:val="Versno"/>
          <w:rFonts w:ascii="Arial Narrow" w:hAnsi="Arial Narrow" w:cs="Arial"/>
          <w:sz w:val="24"/>
          <w:szCs w:val="22"/>
          <w:vertAlign w:val="baseline"/>
        </w:rPr>
        <w:t>30</w:t>
      </w:r>
      <w:r w:rsidRPr="005249A9">
        <w:rPr>
          <w:sz w:val="24"/>
        </w:rPr>
        <w:t>Want my juk sal saggies op julle skouers rus en my las is lig om te dra.”</w:t>
      </w:r>
    </w:p>
    <w:p w:rsidR="008A144B" w:rsidRPr="005249A9" w:rsidRDefault="008A144B" w:rsidP="007F67ED">
      <w:pPr>
        <w:rPr>
          <w:sz w:val="24"/>
        </w:rPr>
      </w:pPr>
    </w:p>
    <w:p w:rsidR="003C3EF9" w:rsidRPr="005249A9" w:rsidRDefault="00382866" w:rsidP="007F67ED">
      <w:pPr>
        <w:rPr>
          <w:sz w:val="24"/>
        </w:rPr>
      </w:pPr>
      <w:r w:rsidRPr="005249A9">
        <w:rPr>
          <w:sz w:val="24"/>
        </w:rPr>
        <w:t>Dis in die eerste plek aangrypend DAT Jesus ’n juk het en ’n las het vir ons om op te neem! Want ’n juk beteken werk en ’n las beteken dra. Jesus sê nie dat as ons Hom volg hoef ons niks te doen nie, Hy sê nie dat Hy alles gaan doen en ons hoef maar net te kyk nie. Nee, ons moet steeds werk. Ons moet steeds ’n las dra!</w:t>
      </w:r>
    </w:p>
    <w:p w:rsidR="00E93C65" w:rsidRPr="005249A9" w:rsidRDefault="00A076E1" w:rsidP="00A076E1">
      <w:pPr>
        <w:rPr>
          <w:sz w:val="24"/>
        </w:rPr>
      </w:pPr>
      <w:r w:rsidRPr="005249A9">
        <w:rPr>
          <w:sz w:val="24"/>
        </w:rPr>
        <w:t xml:space="preserve">Wat is dit? Hier is die beskrywing van ’n juk en ’n las so treffend. </w:t>
      </w:r>
    </w:p>
    <w:p w:rsidR="00F94DBE" w:rsidRPr="005249A9" w:rsidRDefault="00F94DBE" w:rsidP="00CD4F13">
      <w:pPr>
        <w:shd w:val="clear" w:color="auto" w:fill="DAEEF3" w:themeFill="accent5" w:themeFillTint="33"/>
        <w:jc w:val="right"/>
        <w:rPr>
          <w:b/>
          <w:sz w:val="24"/>
        </w:rPr>
      </w:pPr>
      <w:r w:rsidRPr="005249A9">
        <w:rPr>
          <w:b/>
          <w:sz w:val="24"/>
        </w:rPr>
        <w:t>[HELPER: JUK EN LAS]</w:t>
      </w:r>
    </w:p>
    <w:p w:rsidR="00B20C6A" w:rsidRPr="005249A9" w:rsidRDefault="00A076E1" w:rsidP="00A076E1">
      <w:pPr>
        <w:rPr>
          <w:sz w:val="24"/>
        </w:rPr>
      </w:pPr>
      <w:r w:rsidRPr="005249A9">
        <w:rPr>
          <w:sz w:val="24"/>
        </w:rPr>
        <w:t xml:space="preserve">Want ’n </w:t>
      </w:r>
      <w:r w:rsidR="009D49C5" w:rsidRPr="005249A9">
        <w:rPr>
          <w:sz w:val="24"/>
        </w:rPr>
        <w:t>JUK</w:t>
      </w:r>
      <w:r w:rsidR="009D49C5" w:rsidRPr="005249A9">
        <w:rPr>
          <w:rStyle w:val="FootnoteReference"/>
          <w:sz w:val="24"/>
        </w:rPr>
        <w:footnoteReference w:id="2"/>
      </w:r>
      <w:r w:rsidRPr="005249A9">
        <w:rPr>
          <w:sz w:val="24"/>
        </w:rPr>
        <w:t xml:space="preserve"> is ’n ba</w:t>
      </w:r>
      <w:r w:rsidR="009D49C5" w:rsidRPr="005249A9">
        <w:rPr>
          <w:sz w:val="24"/>
        </w:rPr>
        <w:t xml:space="preserve">lk om </w:t>
      </w:r>
      <w:r w:rsidR="006B646E" w:rsidRPr="005249A9">
        <w:rPr>
          <w:sz w:val="24"/>
        </w:rPr>
        <w:t>2 diere aanmekaar te bind om saam te werk.</w:t>
      </w:r>
      <w:r w:rsidRPr="005249A9">
        <w:rPr>
          <w:sz w:val="24"/>
        </w:rPr>
        <w:t xml:space="preserve"> Solank altwee in een rigting beweeg, gaan dit maklik. Maar as een begin skeef trek, veral as dit die swakker een is, dan word dit moeilik. Wat beteken dit om Jesus se juk op te neem:</w:t>
      </w:r>
    </w:p>
    <w:p w:rsidR="006B646E" w:rsidRPr="005249A9" w:rsidRDefault="006B646E" w:rsidP="00E93C65">
      <w:pPr>
        <w:numPr>
          <w:ilvl w:val="1"/>
          <w:numId w:val="21"/>
        </w:numPr>
        <w:ind w:left="360"/>
        <w:rPr>
          <w:sz w:val="24"/>
        </w:rPr>
      </w:pPr>
      <w:r w:rsidRPr="005249A9">
        <w:rPr>
          <w:b/>
          <w:sz w:val="24"/>
          <w:shd w:val="clear" w:color="auto" w:fill="002060"/>
        </w:rPr>
        <w:t>WERK</w:t>
      </w:r>
      <w:r w:rsidRPr="005249A9">
        <w:rPr>
          <w:sz w:val="24"/>
        </w:rPr>
        <w:t>: Dissipel wees</w:t>
      </w:r>
      <w:r w:rsidR="00E93C65" w:rsidRPr="005249A9">
        <w:rPr>
          <w:sz w:val="24"/>
        </w:rPr>
        <w:t xml:space="preserve"> is my werk. Om die aarde vir Jesus om te ploeg is waarvoor ek hier is.</w:t>
      </w:r>
    </w:p>
    <w:p w:rsidR="006B646E" w:rsidRPr="005249A9" w:rsidRDefault="006B646E" w:rsidP="00E93C65">
      <w:pPr>
        <w:numPr>
          <w:ilvl w:val="1"/>
          <w:numId w:val="21"/>
        </w:numPr>
        <w:ind w:left="360"/>
        <w:rPr>
          <w:sz w:val="24"/>
        </w:rPr>
      </w:pPr>
      <w:r w:rsidRPr="005249A9">
        <w:rPr>
          <w:b/>
          <w:sz w:val="24"/>
          <w:shd w:val="clear" w:color="auto" w:fill="002060"/>
        </w:rPr>
        <w:lastRenderedPageBreak/>
        <w:t>SAAM</w:t>
      </w:r>
      <w:r w:rsidRPr="005249A9">
        <w:rPr>
          <w:sz w:val="24"/>
        </w:rPr>
        <w:t>: met Jesus! Met mekaar! In ’n span.</w:t>
      </w:r>
      <w:r w:rsidR="00177C90" w:rsidRPr="005249A9">
        <w:rPr>
          <w:sz w:val="24"/>
        </w:rPr>
        <w:t xml:space="preserve"> MAAR: HY lei.</w:t>
      </w:r>
      <w:r w:rsidR="00E93C65" w:rsidRPr="005249A9">
        <w:rPr>
          <w:sz w:val="24"/>
        </w:rPr>
        <w:t xml:space="preserve"> HY is sterker as ek. As ek my lewe gaan inrig waar ek wil gaan, gaan ek heeltyd teen Jesus intrek. Gaan ek moeg word en seer word en gefrustreerd raak want ek vorder nie. Is dit dalk hoe jy vandag voel?</w:t>
      </w:r>
    </w:p>
    <w:p w:rsidR="00A076E1" w:rsidRPr="005249A9" w:rsidRDefault="00A076E1" w:rsidP="00A076E1">
      <w:pPr>
        <w:rPr>
          <w:sz w:val="24"/>
        </w:rPr>
      </w:pPr>
    </w:p>
    <w:p w:rsidR="006B646E" w:rsidRPr="005249A9" w:rsidRDefault="00E93C65" w:rsidP="00E93C65">
      <w:pPr>
        <w:rPr>
          <w:sz w:val="24"/>
        </w:rPr>
      </w:pPr>
      <w:r w:rsidRPr="005249A9">
        <w:rPr>
          <w:sz w:val="24"/>
        </w:rPr>
        <w:t xml:space="preserve">Dra jy Jesus se las? Die woord </w:t>
      </w:r>
      <w:r w:rsidR="006B646E" w:rsidRPr="005249A9">
        <w:rPr>
          <w:sz w:val="24"/>
        </w:rPr>
        <w:t>LAS</w:t>
      </w:r>
      <w:r w:rsidR="006B646E" w:rsidRPr="005249A9">
        <w:rPr>
          <w:rStyle w:val="FootnoteReference"/>
          <w:sz w:val="24"/>
        </w:rPr>
        <w:footnoteReference w:id="3"/>
      </w:r>
      <w:r w:rsidRPr="005249A9">
        <w:rPr>
          <w:sz w:val="24"/>
        </w:rPr>
        <w:t xml:space="preserve"> hier beteken i</w:t>
      </w:r>
      <w:r w:rsidR="00C0273B" w:rsidRPr="005249A9">
        <w:rPr>
          <w:sz w:val="24"/>
        </w:rPr>
        <w:t>ets wat gedra moet word, wat beweeg moet word</w:t>
      </w:r>
      <w:r w:rsidRPr="005249A9">
        <w:rPr>
          <w:sz w:val="24"/>
        </w:rPr>
        <w:t>, ’n beter vertaling sou dalk “</w:t>
      </w:r>
      <w:r w:rsidR="00C0273B" w:rsidRPr="005249A9">
        <w:rPr>
          <w:sz w:val="24"/>
        </w:rPr>
        <w:t>VRAG</w:t>
      </w:r>
      <w:r w:rsidRPr="005249A9">
        <w:rPr>
          <w:sz w:val="24"/>
        </w:rPr>
        <w:t xml:space="preserve">” wees. </w:t>
      </w:r>
      <w:r w:rsidRPr="005249A9">
        <w:rPr>
          <w:i/>
          <w:sz w:val="24"/>
        </w:rPr>
        <w:t>‘My VRAG is lig om te dra’</w:t>
      </w:r>
    </w:p>
    <w:p w:rsidR="00C0273B" w:rsidRPr="005249A9" w:rsidRDefault="00896054" w:rsidP="00FA5E50">
      <w:pPr>
        <w:numPr>
          <w:ilvl w:val="1"/>
          <w:numId w:val="22"/>
        </w:numPr>
        <w:ind w:left="360"/>
        <w:rPr>
          <w:sz w:val="24"/>
        </w:rPr>
      </w:pPr>
      <w:r w:rsidRPr="005249A9">
        <w:rPr>
          <w:b/>
          <w:sz w:val="24"/>
          <w:shd w:val="clear" w:color="auto" w:fill="002060"/>
        </w:rPr>
        <w:t>WAT</w:t>
      </w:r>
      <w:r w:rsidRPr="005249A9">
        <w:rPr>
          <w:sz w:val="24"/>
        </w:rPr>
        <w:t xml:space="preserve">: </w:t>
      </w:r>
      <w:r w:rsidR="00FA5E50" w:rsidRPr="005249A9">
        <w:rPr>
          <w:sz w:val="24"/>
        </w:rPr>
        <w:t xml:space="preserve">Jesus se vrag is Hyself, Jesus se vrag is </w:t>
      </w:r>
      <w:r w:rsidRPr="005249A9">
        <w:rPr>
          <w:sz w:val="24"/>
        </w:rPr>
        <w:t>om dissipel te wees</w:t>
      </w:r>
      <w:r w:rsidR="00FA5E50" w:rsidRPr="005249A9">
        <w:rPr>
          <w:sz w:val="24"/>
        </w:rPr>
        <w:t>, om God te dra in die wêreld in en dis moeilik in hierdie wêreld waarin ons leef.</w:t>
      </w:r>
      <w:r w:rsidR="00DC4681" w:rsidRPr="005249A9">
        <w:rPr>
          <w:sz w:val="24"/>
        </w:rPr>
        <w:t xml:space="preserve"> Daarom moet ons vra: Waarheen? Waarheen dra ons dit?</w:t>
      </w:r>
    </w:p>
    <w:p w:rsidR="00896054" w:rsidRPr="005249A9" w:rsidRDefault="00896054" w:rsidP="00FA5E50">
      <w:pPr>
        <w:numPr>
          <w:ilvl w:val="1"/>
          <w:numId w:val="22"/>
        </w:numPr>
        <w:ind w:left="360"/>
        <w:rPr>
          <w:sz w:val="24"/>
        </w:rPr>
      </w:pPr>
      <w:r w:rsidRPr="005249A9">
        <w:rPr>
          <w:b/>
          <w:sz w:val="24"/>
          <w:shd w:val="clear" w:color="auto" w:fill="002060"/>
        </w:rPr>
        <w:t>WAARHEEN</w:t>
      </w:r>
      <w:r w:rsidRPr="005249A9">
        <w:rPr>
          <w:sz w:val="24"/>
        </w:rPr>
        <w:t xml:space="preserve">: agter Jesus aan ← </w:t>
      </w:r>
      <w:r w:rsidRPr="005249A9">
        <w:rPr>
          <w:b/>
          <w:sz w:val="24"/>
        </w:rPr>
        <w:t xml:space="preserve">volg </w:t>
      </w:r>
      <w:r w:rsidR="00DC4681" w:rsidRPr="005249A9">
        <w:rPr>
          <w:b/>
          <w:sz w:val="24"/>
        </w:rPr>
        <w:t>M</w:t>
      </w:r>
      <w:r w:rsidRPr="005249A9">
        <w:rPr>
          <w:b/>
          <w:sz w:val="24"/>
        </w:rPr>
        <w:t>y</w:t>
      </w:r>
      <w:r w:rsidRPr="005249A9">
        <w:rPr>
          <w:sz w:val="24"/>
        </w:rPr>
        <w:t xml:space="preserve">. </w:t>
      </w:r>
      <w:r w:rsidR="00DC4681" w:rsidRPr="005249A9">
        <w:rPr>
          <w:sz w:val="24"/>
        </w:rPr>
        <w:t>En dit maak dit maklik! Dit maak dit lig! Want ek volg net Jesus. Ek leef naby Hom. En daarom help Hy dra. Jesus is IN ons. Die Heilige Gees is IN ons. Jesus gee vir ons krag. Die Heilige Gees gee vir ons woorde. God gee vir ons wysheid en insig en nuwe lewe. Hoe meer ons God toelaat om ons in te neem en oor te neem, hoe meer ons ons lewe NET fokus op Jesus se las, hoe makliker en ligter word dit.</w:t>
      </w:r>
    </w:p>
    <w:p w:rsidR="00DC4681" w:rsidRPr="005249A9" w:rsidRDefault="00DC4681" w:rsidP="00DC4681">
      <w:pPr>
        <w:rPr>
          <w:sz w:val="24"/>
        </w:rPr>
      </w:pPr>
    </w:p>
    <w:p w:rsidR="00896054" w:rsidRPr="005249A9" w:rsidRDefault="009504A8" w:rsidP="00DC4681">
      <w:pPr>
        <w:rPr>
          <w:sz w:val="24"/>
        </w:rPr>
      </w:pPr>
      <w:r w:rsidRPr="005249A9">
        <w:rPr>
          <w:sz w:val="24"/>
        </w:rPr>
        <w:t>Dis wat ons as ouers met die doop belowe wat ons ons kinders sal leer:</w:t>
      </w:r>
    </w:p>
    <w:p w:rsidR="009504A8" w:rsidRPr="005249A9" w:rsidRDefault="009504A8" w:rsidP="00DC4681">
      <w:pPr>
        <w:numPr>
          <w:ilvl w:val="1"/>
          <w:numId w:val="23"/>
        </w:numPr>
        <w:ind w:left="360"/>
        <w:rPr>
          <w:sz w:val="24"/>
        </w:rPr>
      </w:pPr>
      <w:r w:rsidRPr="005249A9">
        <w:rPr>
          <w:sz w:val="24"/>
        </w:rPr>
        <w:t>Om saam met Jesus te loop. Om Hom toe te laat om my te stuur en my te keer as ek skeef trek</w:t>
      </w:r>
    </w:p>
    <w:p w:rsidR="009504A8" w:rsidRPr="005249A9" w:rsidRDefault="009504A8" w:rsidP="00DC4681">
      <w:pPr>
        <w:numPr>
          <w:ilvl w:val="1"/>
          <w:numId w:val="23"/>
        </w:numPr>
        <w:ind w:left="360"/>
        <w:rPr>
          <w:sz w:val="24"/>
        </w:rPr>
      </w:pPr>
      <w:r w:rsidRPr="005249A9">
        <w:rPr>
          <w:sz w:val="24"/>
        </w:rPr>
        <w:t>Om dissipel te wees wat my lewe leef soos Jesus my lewe sou geleef het. Om al meer soos Jesus te wees.</w:t>
      </w:r>
    </w:p>
    <w:p w:rsidR="00DC4681" w:rsidRPr="005249A9" w:rsidRDefault="00DC4681" w:rsidP="00DC4681">
      <w:pPr>
        <w:rPr>
          <w:sz w:val="24"/>
        </w:rPr>
      </w:pPr>
    </w:p>
    <w:p w:rsidR="000F1675" w:rsidRPr="005249A9" w:rsidRDefault="000F1675" w:rsidP="00DC4681">
      <w:pPr>
        <w:rPr>
          <w:sz w:val="24"/>
        </w:rPr>
      </w:pPr>
      <w:r w:rsidRPr="005249A9">
        <w:rPr>
          <w:sz w:val="24"/>
        </w:rPr>
        <w:t>In die eerste plek moet ons self so leef, onsself so langs Jesus inspan.</w:t>
      </w:r>
    </w:p>
    <w:p w:rsidR="000F1675" w:rsidRPr="005249A9" w:rsidRDefault="000F1675" w:rsidP="00DC4681">
      <w:pPr>
        <w:rPr>
          <w:sz w:val="24"/>
        </w:rPr>
      </w:pPr>
      <w:r w:rsidRPr="005249A9">
        <w:rPr>
          <w:sz w:val="24"/>
        </w:rPr>
        <w:t>In die tweede plek moet ons dan Jesus toe laat om ook ons ouerskap en ons huwelik en ons gesin te rig</w:t>
      </w:r>
    </w:p>
    <w:p w:rsidR="00DC4681" w:rsidRPr="005249A9" w:rsidRDefault="00DC4681" w:rsidP="00DC4681">
      <w:pPr>
        <w:rPr>
          <w:sz w:val="24"/>
        </w:rPr>
      </w:pPr>
    </w:p>
    <w:p w:rsidR="000F1675" w:rsidRPr="005249A9" w:rsidRDefault="00DC4681" w:rsidP="00DC4681">
      <w:pPr>
        <w:rPr>
          <w:sz w:val="24"/>
        </w:rPr>
      </w:pPr>
      <w:r w:rsidRPr="005249A9">
        <w:rPr>
          <w:sz w:val="24"/>
        </w:rPr>
        <w:t xml:space="preserve">Hierdie week wil ek vir julle net 1 oefening gee, maar dis ’n herhalende oefening. Ek wil jou uitdaag om elke dag 5 minute van stilte in te ruim iewers – in die oggend 5 minute vroeër opstaan / in die aand voor jy gaan slaap / in jou kar terwyl jy ry / oor middagete of teetyd. </w:t>
      </w:r>
      <w:r w:rsidR="00D544AC" w:rsidRPr="005249A9">
        <w:rPr>
          <w:sz w:val="24"/>
        </w:rPr>
        <w:t>Vra</w:t>
      </w:r>
      <w:r w:rsidRPr="005249A9">
        <w:rPr>
          <w:sz w:val="24"/>
        </w:rPr>
        <w:t xml:space="preserve"> dan die volgende vrae aan jouself</w:t>
      </w:r>
      <w:r w:rsidR="00D544AC" w:rsidRPr="005249A9">
        <w:rPr>
          <w:sz w:val="24"/>
        </w:rPr>
        <w:t>:</w:t>
      </w:r>
    </w:p>
    <w:p w:rsidR="00D544AC" w:rsidRPr="005249A9" w:rsidRDefault="00D544AC" w:rsidP="00DC4681">
      <w:pPr>
        <w:numPr>
          <w:ilvl w:val="1"/>
          <w:numId w:val="19"/>
        </w:numPr>
        <w:ind w:left="360"/>
        <w:rPr>
          <w:sz w:val="24"/>
        </w:rPr>
      </w:pPr>
      <w:r w:rsidRPr="005249A9">
        <w:rPr>
          <w:sz w:val="24"/>
        </w:rPr>
        <w:t>Hoe is ek kinderlik in my geloof?</w:t>
      </w:r>
      <w:r w:rsidR="00F94DBE" w:rsidRPr="005249A9">
        <w:rPr>
          <w:sz w:val="24"/>
        </w:rPr>
        <w:t xml:space="preserve"> En waar probeer ek nog verstaan waar ek net moet vertrou?</w:t>
      </w:r>
    </w:p>
    <w:p w:rsidR="00D544AC" w:rsidRPr="005249A9" w:rsidRDefault="00D544AC" w:rsidP="00DC4681">
      <w:pPr>
        <w:numPr>
          <w:ilvl w:val="1"/>
          <w:numId w:val="19"/>
        </w:numPr>
        <w:ind w:left="360"/>
        <w:rPr>
          <w:sz w:val="24"/>
        </w:rPr>
      </w:pPr>
      <w:r w:rsidRPr="005249A9">
        <w:rPr>
          <w:sz w:val="24"/>
        </w:rPr>
        <w:t>Waar trek ek in my lewe alleen?</w:t>
      </w:r>
      <w:r w:rsidR="00A21971" w:rsidRPr="005249A9">
        <w:rPr>
          <w:sz w:val="24"/>
        </w:rPr>
        <w:t xml:space="preserve"> Waar trek ek teen Jesus? Waar trek ek saam met Hom en is dit ‘sag’?</w:t>
      </w:r>
    </w:p>
    <w:p w:rsidR="00A21971" w:rsidRPr="005249A9" w:rsidRDefault="00A21971" w:rsidP="00DC4681">
      <w:pPr>
        <w:numPr>
          <w:ilvl w:val="1"/>
          <w:numId w:val="19"/>
        </w:numPr>
        <w:ind w:left="360"/>
        <w:rPr>
          <w:sz w:val="24"/>
        </w:rPr>
      </w:pPr>
      <w:r w:rsidRPr="005249A9">
        <w:rPr>
          <w:sz w:val="24"/>
        </w:rPr>
        <w:t>Wie se las dra ek in my lewe? Myne? Die wêreld s’n? My baas s’n? Of Jesus s’n?</w:t>
      </w:r>
    </w:p>
    <w:p w:rsidR="00A21971" w:rsidRPr="005249A9" w:rsidRDefault="00A21971" w:rsidP="00DC4681">
      <w:pPr>
        <w:numPr>
          <w:ilvl w:val="1"/>
          <w:numId w:val="19"/>
        </w:numPr>
        <w:ind w:left="360"/>
        <w:rPr>
          <w:sz w:val="24"/>
        </w:rPr>
      </w:pPr>
      <w:r w:rsidRPr="005249A9">
        <w:rPr>
          <w:sz w:val="24"/>
        </w:rPr>
        <w:t xml:space="preserve">Is my las </w:t>
      </w:r>
      <w:r w:rsidR="00CD02D4" w:rsidRPr="005249A9">
        <w:rPr>
          <w:sz w:val="24"/>
        </w:rPr>
        <w:t xml:space="preserve">lig of swaar? </w:t>
      </w:r>
    </w:p>
    <w:p w:rsidR="00CD02D4" w:rsidRPr="005249A9" w:rsidRDefault="00CD02D4" w:rsidP="00DC4681">
      <w:pPr>
        <w:numPr>
          <w:ilvl w:val="1"/>
          <w:numId w:val="19"/>
        </w:numPr>
        <w:ind w:left="360"/>
        <w:rPr>
          <w:sz w:val="24"/>
        </w:rPr>
      </w:pPr>
      <w:r w:rsidRPr="005249A9">
        <w:rPr>
          <w:sz w:val="24"/>
        </w:rPr>
        <w:t>Hoe kan ek my lewe inrig om saam met Jesus sy juk te dra, saam met Jesus sy las te dra?</w:t>
      </w:r>
    </w:p>
    <w:p w:rsidR="00A95068" w:rsidRPr="005249A9" w:rsidRDefault="00A95068" w:rsidP="007F67ED">
      <w:pPr>
        <w:rPr>
          <w:sz w:val="24"/>
        </w:rPr>
      </w:pPr>
    </w:p>
    <w:p w:rsidR="00520BD3" w:rsidRPr="005249A9" w:rsidRDefault="007D7CD4" w:rsidP="007F67ED">
      <w:pPr>
        <w:rPr>
          <w:sz w:val="24"/>
        </w:rPr>
      </w:pPr>
      <w:r w:rsidRPr="005249A9">
        <w:rPr>
          <w:sz w:val="24"/>
        </w:rPr>
        <w:t>Amen</w:t>
      </w:r>
    </w:p>
    <w:p w:rsidR="00520BD3" w:rsidRPr="005249A9" w:rsidRDefault="00520BD3" w:rsidP="007F67ED">
      <w:pPr>
        <w:rPr>
          <w:sz w:val="24"/>
        </w:rPr>
      </w:pPr>
    </w:p>
    <w:sectPr w:rsidR="00520BD3" w:rsidRPr="005249A9" w:rsidSect="00520BD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F1" w:rsidRDefault="00CE05F1" w:rsidP="007F67ED">
      <w:r>
        <w:separator/>
      </w:r>
    </w:p>
  </w:endnote>
  <w:endnote w:type="continuationSeparator" w:id="0">
    <w:p w:rsidR="00CE05F1" w:rsidRDefault="00CE05F1"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Medium">
    <w:altName w:val="Cooper Black"/>
    <w:panose1 w:val="00000000000000000000"/>
    <w:charset w:val="4D"/>
    <w:family w:val="auto"/>
    <w:notTrueType/>
    <w:pitch w:val="default"/>
    <w:sig w:usb0="00000003" w:usb1="00000000" w:usb2="00000000" w:usb3="00000000" w:csb0="00000001" w:csb1="00000000"/>
  </w:font>
  <w:font w:name="CooperBT-Light">
    <w:altName w:val="Cooper Black"/>
    <w:panose1 w:val="00000000000000000000"/>
    <w:charset w:val="4D"/>
    <w:family w:val="auto"/>
    <w:notTrueType/>
    <w:pitch w:val="default"/>
    <w:sig w:usb0="00000003" w:usb1="00000000" w:usb2="00000000" w:usb3="00000000" w:csb0="00000001"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7A27FE" w:rsidRPr="005F3046" w:rsidRDefault="007A27FE"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125668">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F1" w:rsidRDefault="00CE05F1" w:rsidP="007F67ED">
      <w:r>
        <w:separator/>
      </w:r>
    </w:p>
  </w:footnote>
  <w:footnote w:type="continuationSeparator" w:id="0">
    <w:p w:rsidR="00CE05F1" w:rsidRDefault="00CE05F1" w:rsidP="007F67ED">
      <w:r>
        <w:continuationSeparator/>
      </w:r>
    </w:p>
  </w:footnote>
  <w:footnote w:id="1">
    <w:p w:rsidR="00E74B82" w:rsidRPr="000A7BDE" w:rsidRDefault="00E74B82" w:rsidP="00E74B82">
      <w:pPr>
        <w:autoSpaceDE w:val="0"/>
        <w:autoSpaceDN w:val="0"/>
        <w:adjustRightInd w:val="0"/>
        <w:spacing w:line="240" w:lineRule="auto"/>
        <w:jc w:val="left"/>
        <w:rPr>
          <w:rFonts w:ascii="Times New Roman" w:hAnsi="Times New Roman" w:cs="Times New Roman"/>
          <w:szCs w:val="24"/>
          <w:lang w:val="en-US"/>
        </w:rPr>
      </w:pPr>
      <w:r>
        <w:rPr>
          <w:rStyle w:val="FootnoteReference"/>
        </w:rPr>
        <w:footnoteRef/>
      </w:r>
      <w:r>
        <w:t xml:space="preserve"> </w:t>
      </w:r>
      <w:r w:rsidRPr="000A7BDE">
        <w:rPr>
          <w:rFonts w:ascii="Arial" w:hAnsi="Arial"/>
          <w:b/>
          <w:bCs/>
          <w:szCs w:val="24"/>
          <w:lang w:val="en-US"/>
        </w:rPr>
        <w:t xml:space="preserve">04421  </w:t>
      </w:r>
      <w:r w:rsidRPr="000A7BDE">
        <w:rPr>
          <w:rFonts w:ascii="Bwgrkl" w:hAnsi="Bwgrkl" w:cs="Bwgrkl"/>
          <w:b/>
          <w:bCs/>
          <w:szCs w:val="24"/>
          <w:lang w:val="en-US"/>
        </w:rPr>
        <w:t xml:space="preserve">nh,pioj a on </w:t>
      </w:r>
      <w:r w:rsidRPr="000A7BDE">
        <w:rPr>
          <w:rFonts w:ascii="Times New Roman" w:hAnsi="Times New Roman" w:cs="Times New Roman"/>
          <w:szCs w:val="24"/>
          <w:lang w:val="en-US"/>
        </w:rPr>
        <w:t xml:space="preserve">small child 9.43 </w:t>
      </w:r>
    </w:p>
    <w:p w:rsidR="00E74B82" w:rsidRPr="000A7BDE" w:rsidRDefault="00E74B82" w:rsidP="00E74B82">
      <w:pPr>
        <w:autoSpaceDE w:val="0"/>
        <w:autoSpaceDN w:val="0"/>
        <w:adjustRightInd w:val="0"/>
        <w:spacing w:line="240" w:lineRule="auto"/>
        <w:jc w:val="left"/>
        <w:rPr>
          <w:rFonts w:ascii="Times New Roman" w:hAnsi="Times New Roman" w:cs="Times New Roman"/>
          <w:sz w:val="24"/>
          <w:szCs w:val="24"/>
          <w:lang w:val="en-US"/>
        </w:rPr>
      </w:pPr>
      <w:r w:rsidRPr="000A7BDE">
        <w:rPr>
          <w:rFonts w:ascii="Times New Roman" w:hAnsi="Times New Roman" w:cs="Times New Roman"/>
          <w:szCs w:val="24"/>
          <w:lang w:val="en-US"/>
        </w:rPr>
        <w:t xml:space="preserve">9.43  </w:t>
      </w:r>
      <w:r w:rsidRPr="000A7BDE">
        <w:rPr>
          <w:rFonts w:ascii="Bwgrkl" w:hAnsi="Bwgrkl" w:cs="Bwgrkl"/>
          <w:szCs w:val="24"/>
          <w:lang w:val="en-US"/>
        </w:rPr>
        <w:t>nh,pioj</w:t>
      </w:r>
      <w:r w:rsidRPr="000A7BDE">
        <w:rPr>
          <w:rFonts w:ascii="Times New Roman" w:hAnsi="Times New Roman" w:cs="Times New Roman"/>
          <w:szCs w:val="24"/>
          <w:lang w:val="en-US"/>
        </w:rPr>
        <w:t xml:space="preserve">, </w:t>
      </w:r>
      <w:r w:rsidRPr="000A7BDE">
        <w:rPr>
          <w:rFonts w:ascii="Bwgrkl" w:hAnsi="Bwgrkl" w:cs="Bwgrkl"/>
          <w:szCs w:val="24"/>
          <w:lang w:val="en-US"/>
        </w:rPr>
        <w:t>a</w:t>
      </w:r>
      <w:r w:rsidRPr="000A7BDE">
        <w:rPr>
          <w:rFonts w:ascii="Times New Roman" w:hAnsi="Times New Roman" w:cs="Times New Roman"/>
          <w:szCs w:val="24"/>
          <w:lang w:val="en-US"/>
        </w:rPr>
        <w:t xml:space="preserve">, </w:t>
      </w:r>
      <w:r w:rsidRPr="000A7BDE">
        <w:rPr>
          <w:rFonts w:ascii="Bwgrkl" w:hAnsi="Bwgrkl" w:cs="Bwgrkl"/>
          <w:szCs w:val="24"/>
          <w:lang w:val="en-US"/>
        </w:rPr>
        <w:t>on</w:t>
      </w:r>
      <w:r w:rsidRPr="000A7BDE">
        <w:rPr>
          <w:rFonts w:ascii="Times New Roman" w:hAnsi="Times New Roman" w:cs="Times New Roman"/>
          <w:szCs w:val="24"/>
          <w:lang w:val="en-US"/>
        </w:rPr>
        <w:t xml:space="preserve">: </w:t>
      </w:r>
      <w:r w:rsidRPr="00B021F6">
        <w:rPr>
          <w:rFonts w:ascii="Times New Roman" w:hAnsi="Times New Roman" w:cs="Times New Roman"/>
          <w:b/>
          <w:sz w:val="28"/>
          <w:szCs w:val="24"/>
          <w:u w:val="single"/>
          <w:lang w:val="en-US"/>
        </w:rPr>
        <w:t>a small child above the age of a helpless infant but probably not more than three or four years of age</w:t>
      </w:r>
      <w:r w:rsidRPr="00B021F6">
        <w:rPr>
          <w:rFonts w:ascii="Times New Roman" w:hAnsi="Times New Roman" w:cs="Times New Roman"/>
          <w:sz w:val="28"/>
          <w:szCs w:val="24"/>
          <w:u w:val="single"/>
          <w:lang w:val="en-US"/>
        </w:rPr>
        <w:t xml:space="preserve"> -</w:t>
      </w:r>
      <w:r w:rsidRPr="000A7BDE">
        <w:rPr>
          <w:rFonts w:ascii="Times New Roman" w:hAnsi="Times New Roman" w:cs="Times New Roman"/>
          <w:szCs w:val="24"/>
          <w:lang w:val="en-US"/>
        </w:rPr>
        <w:t xml:space="preserve"> 'small child.' </w:t>
      </w:r>
      <w:r w:rsidRPr="000A7BDE">
        <w:rPr>
          <w:rFonts w:ascii="Bwgrkl" w:hAnsi="Bwgrkl" w:cs="Bwgrkl"/>
          <w:szCs w:val="24"/>
          <w:lang w:val="en-US"/>
        </w:rPr>
        <w:t xml:space="preserve">evk sto,matoj nhpi,wn kai. qhlazo,ntwn kathrti,sw ai=non </w:t>
      </w:r>
      <w:r w:rsidRPr="000A7BDE">
        <w:rPr>
          <w:rFonts w:ascii="Times New Roman" w:hAnsi="Times New Roman" w:cs="Times New Roman"/>
          <w:szCs w:val="24"/>
          <w:lang w:val="en-US"/>
        </w:rPr>
        <w:t xml:space="preserve">'from the mouth of small children and infants you have brought forth perfect praise' or 'you have trained children and babies to offer perfect praise' Mt 21.16. In Ro 2.20 the Greek expression </w:t>
      </w:r>
      <w:r w:rsidRPr="000A7BDE">
        <w:rPr>
          <w:rFonts w:ascii="Bwgrkl" w:hAnsi="Bwgrkl" w:cs="Bwgrkl"/>
          <w:szCs w:val="24"/>
          <w:lang w:val="en-US"/>
        </w:rPr>
        <w:t>dida,skalon nhpi,wn</w:t>
      </w:r>
      <w:r w:rsidRPr="000A7BDE">
        <w:rPr>
          <w:rFonts w:ascii="Times New Roman" w:hAnsi="Times New Roman" w:cs="Times New Roman"/>
          <w:szCs w:val="24"/>
          <w:lang w:val="en-US"/>
        </w:rPr>
        <w:t xml:space="preserve">, literally 'teacher of little children,' may be better understood in a sense of 'teacher of the ignorant' or 'teacher of the unlearned.' </w:t>
      </w:r>
    </w:p>
  </w:footnote>
  <w:footnote w:id="2">
    <w:p w:rsidR="007A27FE" w:rsidRPr="009D49C5" w:rsidRDefault="007A27FE" w:rsidP="006261B2">
      <w:pPr>
        <w:autoSpaceDE w:val="0"/>
        <w:autoSpaceDN w:val="0"/>
        <w:adjustRightInd w:val="0"/>
        <w:spacing w:line="240" w:lineRule="auto"/>
        <w:rPr>
          <w:rFonts w:ascii="Times New Roman" w:hAnsi="Times New Roman" w:cs="Times New Roman"/>
          <w:szCs w:val="24"/>
          <w:lang w:val="en-US"/>
        </w:rPr>
      </w:pPr>
      <w:r w:rsidRPr="009D49C5">
        <w:rPr>
          <w:rStyle w:val="FootnoteReference"/>
          <w:sz w:val="20"/>
        </w:rPr>
        <w:footnoteRef/>
      </w:r>
      <w:r w:rsidRPr="009D49C5">
        <w:rPr>
          <w:sz w:val="20"/>
        </w:rPr>
        <w:t xml:space="preserve"> </w:t>
      </w:r>
      <w:r w:rsidRPr="009D49C5">
        <w:rPr>
          <w:rFonts w:ascii="Arial" w:hAnsi="Arial"/>
          <w:b/>
          <w:bCs/>
          <w:szCs w:val="24"/>
          <w:lang w:val="en-US"/>
        </w:rPr>
        <w:t xml:space="preserve">02958  </w:t>
      </w:r>
      <w:r w:rsidRPr="009D49C5">
        <w:rPr>
          <w:rFonts w:ascii="Bwgrkl" w:hAnsi="Bwgrkl" w:cs="Bwgrkl"/>
          <w:b/>
          <w:bCs/>
          <w:szCs w:val="24"/>
          <w:lang w:val="en-US"/>
        </w:rPr>
        <w:t xml:space="preserve">zugo,j ou/ </w:t>
      </w:r>
      <w:r w:rsidRPr="009D49C5">
        <w:rPr>
          <w:rFonts w:ascii="Times New Roman" w:hAnsi="Times New Roman" w:cs="Times New Roman"/>
          <w:szCs w:val="24"/>
          <w:lang w:val="en-US"/>
        </w:rPr>
        <w:t>m  (a) yoke 6.8</w:t>
      </w:r>
    </w:p>
    <w:p w:rsidR="007A27FE" w:rsidRPr="009D49C5" w:rsidRDefault="007A27FE" w:rsidP="009D49C5">
      <w:pPr>
        <w:autoSpaceDE w:val="0"/>
        <w:autoSpaceDN w:val="0"/>
        <w:adjustRightInd w:val="0"/>
        <w:spacing w:line="240" w:lineRule="auto"/>
        <w:jc w:val="left"/>
        <w:rPr>
          <w:rFonts w:ascii="Times New Roman" w:hAnsi="Times New Roman" w:cs="Times New Roman"/>
          <w:sz w:val="24"/>
          <w:szCs w:val="24"/>
          <w:lang w:val="en-US"/>
        </w:rPr>
      </w:pPr>
      <w:r w:rsidRPr="009D49C5">
        <w:rPr>
          <w:rFonts w:ascii="Times New Roman" w:hAnsi="Times New Roman" w:cs="Times New Roman"/>
          <w:szCs w:val="24"/>
          <w:lang w:val="en-US"/>
        </w:rPr>
        <w:t xml:space="preserve">6.8  </w:t>
      </w:r>
      <w:r w:rsidRPr="009D49C5">
        <w:rPr>
          <w:rFonts w:ascii="Bwgrkl" w:hAnsi="Bwgrkl" w:cs="Bwgrkl"/>
          <w:szCs w:val="24"/>
          <w:lang w:val="en-US"/>
        </w:rPr>
        <w:t>zugo,j</w:t>
      </w:r>
      <w:r w:rsidRPr="009D49C5">
        <w:rPr>
          <w:rFonts w:ascii="Times New Roman" w:hAnsi="Times New Roman" w:cs="Times New Roman"/>
          <w:szCs w:val="24"/>
          <w:lang w:val="en-US"/>
        </w:rPr>
        <w:t xml:space="preserve">, </w:t>
      </w:r>
      <w:r w:rsidRPr="009D49C5">
        <w:rPr>
          <w:rFonts w:ascii="Bwgrkl" w:hAnsi="Bwgrkl" w:cs="Bwgrkl"/>
          <w:szCs w:val="24"/>
          <w:lang w:val="en-US"/>
        </w:rPr>
        <w:t xml:space="preserve">ou/ </w:t>
      </w:r>
      <w:r w:rsidRPr="009D49C5">
        <w:rPr>
          <w:rFonts w:ascii="Times New Roman" w:hAnsi="Times New Roman" w:cs="Times New Roman"/>
          <w:i/>
          <w:iCs/>
          <w:szCs w:val="24"/>
          <w:lang w:val="en-US"/>
        </w:rPr>
        <w:t>m</w:t>
      </w:r>
      <w:r w:rsidRPr="009D49C5">
        <w:rPr>
          <w:rFonts w:ascii="Times New Roman" w:hAnsi="Times New Roman" w:cs="Times New Roman"/>
          <w:szCs w:val="24"/>
          <w:lang w:val="en-US"/>
        </w:rPr>
        <w:t xml:space="preserve">: </w:t>
      </w:r>
      <w:r w:rsidRPr="00B021F6">
        <w:rPr>
          <w:rFonts w:ascii="Times New Roman" w:hAnsi="Times New Roman" w:cs="Times New Roman"/>
          <w:b/>
          <w:sz w:val="28"/>
          <w:szCs w:val="24"/>
          <w:u w:val="single"/>
          <w:lang w:val="en-US"/>
        </w:rPr>
        <w:t>a bar or frame of wood by which two draft animals are joined at the head or neck in order to work together effectively in pulling a plow, harrow, or wagon</w:t>
      </w:r>
      <w:r w:rsidRPr="009D49C5">
        <w:rPr>
          <w:rFonts w:ascii="Times New Roman" w:hAnsi="Times New Roman" w:cs="Times New Roman"/>
          <w:szCs w:val="24"/>
          <w:lang w:val="en-US"/>
        </w:rPr>
        <w:t xml:space="preserve"> - 'yoke.' </w:t>
      </w:r>
      <w:r w:rsidRPr="009D49C5">
        <w:rPr>
          <w:rFonts w:ascii="Bwgrkl" w:hAnsi="Bwgrkl" w:cs="Bwgrkl"/>
          <w:szCs w:val="24"/>
          <w:lang w:val="en-US"/>
        </w:rPr>
        <w:t xml:space="preserve">evpiqei/nai zugo.n evpi. to.n tra,chlon tw/n maqhtw/n </w:t>
      </w:r>
      <w:r w:rsidRPr="009D49C5">
        <w:rPr>
          <w:rFonts w:ascii="Times New Roman" w:hAnsi="Times New Roman" w:cs="Times New Roman"/>
          <w:szCs w:val="24"/>
          <w:lang w:val="en-US"/>
        </w:rPr>
        <w:t xml:space="preserve">'to put a yoke upon the neck of the disciples' Ac 15.10. </w:t>
      </w:r>
      <w:r w:rsidRPr="009D49C5">
        <w:rPr>
          <w:rFonts w:ascii="Bwgrkl" w:hAnsi="Bwgrkl" w:cs="Bwgrkl"/>
          <w:szCs w:val="24"/>
          <w:lang w:val="en-US"/>
        </w:rPr>
        <w:t xml:space="preserve">zugo,j </w:t>
      </w:r>
      <w:r w:rsidRPr="009D49C5">
        <w:rPr>
          <w:rFonts w:ascii="Times New Roman" w:hAnsi="Times New Roman" w:cs="Times New Roman"/>
          <w:szCs w:val="24"/>
          <w:lang w:val="en-US"/>
        </w:rPr>
        <w:t xml:space="preserve">occurs in the NT only in figurative contexts. In a sense, this means that </w:t>
      </w:r>
      <w:r w:rsidRPr="009D49C5">
        <w:rPr>
          <w:rFonts w:ascii="Bwgrkl" w:hAnsi="Bwgrkl" w:cs="Bwgrkl"/>
          <w:szCs w:val="24"/>
          <w:lang w:val="en-US"/>
        </w:rPr>
        <w:t xml:space="preserve">zugo,j </w:t>
      </w:r>
      <w:r w:rsidRPr="009D49C5">
        <w:rPr>
          <w:rFonts w:ascii="Times New Roman" w:hAnsi="Times New Roman" w:cs="Times New Roman"/>
          <w:szCs w:val="24"/>
          <w:lang w:val="en-US"/>
        </w:rPr>
        <w:t xml:space="preserve">is itself figurative in meaning, but the figure of speech is an extended figure in which case individual components are normally regarded as having a literal meaning. </w:t>
      </w:r>
    </w:p>
  </w:footnote>
  <w:footnote w:id="3">
    <w:p w:rsidR="007A27FE" w:rsidRPr="006B646E" w:rsidRDefault="007A27FE" w:rsidP="006B646E">
      <w:pPr>
        <w:autoSpaceDE w:val="0"/>
        <w:autoSpaceDN w:val="0"/>
        <w:adjustRightInd w:val="0"/>
        <w:spacing w:line="240" w:lineRule="auto"/>
        <w:jc w:val="left"/>
        <w:rPr>
          <w:rFonts w:ascii="Times New Roman" w:hAnsi="Times New Roman" w:cs="Times New Roman"/>
          <w:szCs w:val="24"/>
          <w:lang w:val="en-US"/>
        </w:rPr>
      </w:pPr>
      <w:r w:rsidRPr="006B646E">
        <w:rPr>
          <w:rStyle w:val="FootnoteReference"/>
          <w:sz w:val="20"/>
        </w:rPr>
        <w:footnoteRef/>
      </w:r>
      <w:r w:rsidRPr="006B646E">
        <w:rPr>
          <w:sz w:val="20"/>
        </w:rPr>
        <w:t xml:space="preserve"> </w:t>
      </w:r>
      <w:r w:rsidRPr="006B646E">
        <w:rPr>
          <w:rFonts w:ascii="Arial" w:hAnsi="Arial"/>
          <w:b/>
          <w:bCs/>
          <w:szCs w:val="24"/>
          <w:lang w:val="en-US"/>
        </w:rPr>
        <w:t xml:space="preserve">06796  </w:t>
      </w:r>
      <w:r w:rsidRPr="006B646E">
        <w:rPr>
          <w:rFonts w:ascii="Bwgrkl" w:hAnsi="Bwgrkl" w:cs="Bwgrkl"/>
          <w:b/>
          <w:bCs/>
          <w:szCs w:val="24"/>
          <w:lang w:val="en-US"/>
        </w:rPr>
        <w:t xml:space="preserve">forti,on ou </w:t>
      </w:r>
      <w:r w:rsidRPr="006B646E">
        <w:rPr>
          <w:rFonts w:ascii="Times New Roman" w:hAnsi="Times New Roman" w:cs="Times New Roman"/>
          <w:szCs w:val="24"/>
          <w:lang w:val="en-US"/>
        </w:rPr>
        <w:t xml:space="preserve">n load 15.208 </w:t>
      </w:r>
    </w:p>
    <w:p w:rsidR="007A27FE" w:rsidRPr="006B646E" w:rsidRDefault="007A27FE" w:rsidP="006B646E">
      <w:pPr>
        <w:autoSpaceDE w:val="0"/>
        <w:autoSpaceDN w:val="0"/>
        <w:adjustRightInd w:val="0"/>
        <w:spacing w:line="240" w:lineRule="auto"/>
        <w:jc w:val="left"/>
        <w:rPr>
          <w:rFonts w:ascii="Times New Roman" w:hAnsi="Times New Roman" w:cs="Times New Roman"/>
          <w:sz w:val="24"/>
          <w:szCs w:val="24"/>
          <w:lang w:val="en-US"/>
        </w:rPr>
      </w:pPr>
      <w:r w:rsidRPr="006B646E">
        <w:rPr>
          <w:rFonts w:ascii="Times New Roman" w:hAnsi="Times New Roman" w:cs="Times New Roman"/>
          <w:szCs w:val="24"/>
          <w:lang w:val="en-US"/>
        </w:rPr>
        <w:t xml:space="preserve">15.208  </w:t>
      </w:r>
      <w:r w:rsidRPr="006B646E">
        <w:rPr>
          <w:rFonts w:ascii="Bwgrkl" w:hAnsi="Bwgrkl" w:cs="Bwgrkl"/>
          <w:szCs w:val="24"/>
          <w:lang w:val="en-US"/>
        </w:rPr>
        <w:t>forti,on</w:t>
      </w:r>
      <w:r w:rsidRPr="006B646E">
        <w:rPr>
          <w:rFonts w:ascii="Times New Roman" w:hAnsi="Times New Roman" w:cs="Times New Roman"/>
          <w:szCs w:val="24"/>
          <w:lang w:val="en-US"/>
        </w:rPr>
        <w:t xml:space="preserve">, </w:t>
      </w:r>
      <w:r w:rsidRPr="006B646E">
        <w:rPr>
          <w:rFonts w:ascii="Bwgrkl" w:hAnsi="Bwgrkl" w:cs="Bwgrkl"/>
          <w:szCs w:val="24"/>
          <w:lang w:val="en-US"/>
        </w:rPr>
        <w:t xml:space="preserve">ou </w:t>
      </w:r>
      <w:r w:rsidRPr="006B646E">
        <w:rPr>
          <w:rFonts w:ascii="Times New Roman" w:hAnsi="Times New Roman" w:cs="Times New Roman"/>
          <w:i/>
          <w:iCs/>
          <w:szCs w:val="24"/>
          <w:lang w:val="en-US"/>
        </w:rPr>
        <w:t xml:space="preserve">n </w:t>
      </w:r>
      <w:r w:rsidRPr="006B646E">
        <w:rPr>
          <w:rFonts w:ascii="Times New Roman" w:hAnsi="Times New Roman" w:cs="Times New Roman"/>
          <w:szCs w:val="24"/>
          <w:lang w:val="en-US"/>
        </w:rPr>
        <w:t xml:space="preserve">(derivative of </w:t>
      </w:r>
      <w:r w:rsidRPr="006B646E">
        <w:rPr>
          <w:rFonts w:ascii="Bwgrkl" w:hAnsi="Bwgrkl" w:cs="Bwgrkl"/>
          <w:szCs w:val="24"/>
          <w:lang w:val="en-US"/>
        </w:rPr>
        <w:t xml:space="preserve">forti,zw </w:t>
      </w:r>
      <w:r w:rsidRPr="006B646E">
        <w:rPr>
          <w:rFonts w:ascii="Times New Roman" w:hAnsi="Times New Roman" w:cs="Times New Roman"/>
          <w:szCs w:val="24"/>
          <w:lang w:val="en-US"/>
        </w:rPr>
        <w:t xml:space="preserve">'to cause to carry a load,' 15.207); </w:t>
      </w:r>
      <w:r w:rsidRPr="006B646E">
        <w:rPr>
          <w:rFonts w:ascii="Bwgrkl" w:hAnsi="Bwgrkl" w:cs="Bwgrkl"/>
          <w:szCs w:val="24"/>
          <w:lang w:val="en-US"/>
        </w:rPr>
        <w:t>go,moj</w:t>
      </w:r>
      <w:r w:rsidRPr="006B646E">
        <w:rPr>
          <w:rFonts w:ascii="Times New Roman" w:hAnsi="Times New Roman" w:cs="Times New Roman"/>
          <w:szCs w:val="24"/>
          <w:lang w:val="en-US"/>
        </w:rPr>
        <w:t xml:space="preserve">, </w:t>
      </w:r>
      <w:r w:rsidRPr="006B646E">
        <w:rPr>
          <w:rFonts w:ascii="Bwgrkl" w:hAnsi="Bwgrkl" w:cs="Bwgrkl"/>
          <w:szCs w:val="24"/>
          <w:lang w:val="en-US"/>
        </w:rPr>
        <w:t xml:space="preserve">ou </w:t>
      </w:r>
      <w:r w:rsidRPr="006B646E">
        <w:rPr>
          <w:rFonts w:ascii="Times New Roman" w:hAnsi="Times New Roman" w:cs="Times New Roman"/>
          <w:i/>
          <w:iCs/>
          <w:szCs w:val="24"/>
          <w:lang w:val="en-US"/>
        </w:rPr>
        <w:t xml:space="preserve">m </w:t>
      </w:r>
      <w:r w:rsidRPr="006B646E">
        <w:rPr>
          <w:rFonts w:ascii="Times New Roman" w:hAnsi="Times New Roman" w:cs="Times New Roman"/>
          <w:szCs w:val="24"/>
          <w:lang w:val="en-US"/>
        </w:rPr>
        <w:t xml:space="preserve">(derivative of </w:t>
      </w:r>
      <w:r w:rsidRPr="006B646E">
        <w:rPr>
          <w:rFonts w:ascii="Bwgrkl" w:hAnsi="Bwgrkl" w:cs="Bwgrkl"/>
          <w:szCs w:val="24"/>
          <w:lang w:val="en-US"/>
        </w:rPr>
        <w:t xml:space="preserve">ge,mw </w:t>
      </w:r>
      <w:r w:rsidRPr="006B646E">
        <w:rPr>
          <w:rFonts w:ascii="Times New Roman" w:hAnsi="Times New Roman" w:cs="Times New Roman"/>
          <w:szCs w:val="24"/>
          <w:lang w:val="en-US"/>
        </w:rPr>
        <w:t xml:space="preserve">'to be laden,' not occurring in the NT): </w:t>
      </w:r>
      <w:r w:rsidRPr="00B021F6">
        <w:rPr>
          <w:rFonts w:ascii="Times New Roman" w:hAnsi="Times New Roman" w:cs="Times New Roman"/>
          <w:b/>
          <w:sz w:val="28"/>
          <w:szCs w:val="24"/>
          <w:u w:val="single"/>
          <w:lang w:val="en-US"/>
        </w:rPr>
        <w:t>a relatively heavy object which is carried</w:t>
      </w:r>
      <w:r w:rsidRPr="006B646E">
        <w:rPr>
          <w:rFonts w:ascii="Times New Roman" w:hAnsi="Times New Roman" w:cs="Times New Roman"/>
          <w:szCs w:val="24"/>
          <w:lang w:val="en-US"/>
        </w:rPr>
        <w:t xml:space="preserve"> - 'load, burden, cargo (as of a ship).' </w:t>
      </w:r>
      <w:r w:rsidRPr="006B646E">
        <w:rPr>
          <w:rFonts w:ascii="Bwgrkl" w:hAnsi="Bwgrkl" w:cs="Bwgrkl"/>
          <w:szCs w:val="24"/>
          <w:lang w:val="en-US"/>
        </w:rPr>
        <w:t>forti,on</w:t>
      </w:r>
      <w:r w:rsidRPr="006B646E">
        <w:rPr>
          <w:rFonts w:ascii="Times New Roman" w:hAnsi="Times New Roman" w:cs="Times New Roman"/>
          <w:szCs w:val="24"/>
          <w:lang w:val="en-US"/>
        </w:rPr>
        <w:t xml:space="preserve">: </w:t>
      </w:r>
      <w:r w:rsidRPr="006B646E">
        <w:rPr>
          <w:rFonts w:ascii="Bwgrkl" w:hAnsi="Bwgrkl" w:cs="Bwgrkl"/>
          <w:szCs w:val="24"/>
          <w:lang w:val="en-US"/>
        </w:rPr>
        <w:t xml:space="preserve">meta. u[brewj kai. pollh/j zhmi,aj ouv mo,non tou/ forti,ou kai. tou/ ploi,ou avlla. kai. tw/n yucw/n h`mw/n </w:t>
      </w:r>
      <w:r w:rsidRPr="006B646E">
        <w:rPr>
          <w:rFonts w:ascii="Times New Roman" w:hAnsi="Times New Roman" w:cs="Times New Roman"/>
          <w:szCs w:val="24"/>
          <w:lang w:val="en-US"/>
        </w:rPr>
        <w:t xml:space="preserve">'there will be great damage to the cargo and to the ship and loss of life as well' Ac 27.10. </w:t>
      </w:r>
      <w:r w:rsidRPr="006B646E">
        <w:rPr>
          <w:rFonts w:ascii="Bwgrkl" w:hAnsi="Bwgrkl" w:cs="Bwgrkl"/>
          <w:szCs w:val="24"/>
          <w:lang w:val="en-US"/>
        </w:rPr>
        <w:t>go,moj</w:t>
      </w:r>
      <w:r w:rsidRPr="006B646E">
        <w:rPr>
          <w:rFonts w:ascii="Times New Roman" w:hAnsi="Times New Roman" w:cs="Times New Roman"/>
          <w:szCs w:val="24"/>
          <w:lang w:val="en-US"/>
        </w:rPr>
        <w:t xml:space="preserve">: </w:t>
      </w:r>
      <w:r w:rsidRPr="006B646E">
        <w:rPr>
          <w:rFonts w:ascii="Bwgrkl" w:hAnsi="Bwgrkl" w:cs="Bwgrkl"/>
          <w:szCs w:val="24"/>
          <w:lang w:val="en-US"/>
        </w:rPr>
        <w:t xml:space="preserve">evkei/se ga.r to. ploi/on h=n avpofortizo,menon to.n go,mon </w:t>
      </w:r>
      <w:r w:rsidRPr="006B646E">
        <w:rPr>
          <w:rFonts w:ascii="Times New Roman" w:hAnsi="Times New Roman" w:cs="Times New Roman"/>
          <w:szCs w:val="24"/>
          <w:lang w:val="en-US"/>
        </w:rPr>
        <w:t xml:space="preserve">'for there the ship was to unload the cargo' Ac 21.3.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67D"/>
    <w:multiLevelType w:val="hybridMultilevel"/>
    <w:tmpl w:val="C2D4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2675A4F"/>
    <w:multiLevelType w:val="hybridMultilevel"/>
    <w:tmpl w:val="C3FE92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626D47"/>
    <w:multiLevelType w:val="hybridMultilevel"/>
    <w:tmpl w:val="1EA60C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6FD2D27"/>
    <w:multiLevelType w:val="hybridMultilevel"/>
    <w:tmpl w:val="D41A88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15:restartNumberingAfterBreak="0">
    <w:nsid w:val="61694627"/>
    <w:multiLevelType w:val="hybridMultilevel"/>
    <w:tmpl w:val="2EA60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2" w15:restartNumberingAfterBreak="0">
    <w:nsid w:val="7A945E59"/>
    <w:multiLevelType w:val="hybridMultilevel"/>
    <w:tmpl w:val="A19A02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6"/>
  </w:num>
  <w:num w:numId="4">
    <w:abstractNumId w:val="14"/>
  </w:num>
  <w:num w:numId="5">
    <w:abstractNumId w:val="16"/>
  </w:num>
  <w:num w:numId="6">
    <w:abstractNumId w:val="10"/>
  </w:num>
  <w:num w:numId="7">
    <w:abstractNumId w:val="8"/>
  </w:num>
  <w:num w:numId="8">
    <w:abstractNumId w:val="9"/>
  </w:num>
  <w:num w:numId="9">
    <w:abstractNumId w:val="15"/>
  </w:num>
  <w:num w:numId="10">
    <w:abstractNumId w:val="20"/>
  </w:num>
  <w:num w:numId="11">
    <w:abstractNumId w:val="12"/>
  </w:num>
  <w:num w:numId="12">
    <w:abstractNumId w:val="5"/>
  </w:num>
  <w:num w:numId="13">
    <w:abstractNumId w:val="4"/>
  </w:num>
  <w:num w:numId="14">
    <w:abstractNumId w:val="11"/>
  </w:num>
  <w:num w:numId="15">
    <w:abstractNumId w:val="18"/>
  </w:num>
  <w:num w:numId="16">
    <w:abstractNumId w:val="21"/>
  </w:num>
  <w:num w:numId="17">
    <w:abstractNumId w:val="1"/>
  </w:num>
  <w:num w:numId="18">
    <w:abstractNumId w:val="17"/>
  </w:num>
  <w:num w:numId="19">
    <w:abstractNumId w:val="0"/>
  </w:num>
  <w:num w:numId="20">
    <w:abstractNumId w:val="22"/>
  </w:num>
  <w:num w:numId="21">
    <w:abstractNumId w:val="7"/>
  </w:num>
  <w:num w:numId="22">
    <w:abstractNumId w:val="2"/>
  </w:num>
  <w:num w:numId="23">
    <w:abstractNumId w:val="1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0459F"/>
    <w:rsid w:val="00012298"/>
    <w:rsid w:val="00013813"/>
    <w:rsid w:val="000251F5"/>
    <w:rsid w:val="00064CEC"/>
    <w:rsid w:val="00080445"/>
    <w:rsid w:val="000822B9"/>
    <w:rsid w:val="00097EF9"/>
    <w:rsid w:val="000A7BDE"/>
    <w:rsid w:val="000C5F2F"/>
    <w:rsid w:val="000D0D2B"/>
    <w:rsid w:val="000D1C79"/>
    <w:rsid w:val="000D7616"/>
    <w:rsid w:val="000E293F"/>
    <w:rsid w:val="000F1675"/>
    <w:rsid w:val="00122827"/>
    <w:rsid w:val="00125668"/>
    <w:rsid w:val="00145B5F"/>
    <w:rsid w:val="0016156D"/>
    <w:rsid w:val="00177C90"/>
    <w:rsid w:val="0019391B"/>
    <w:rsid w:val="001A1B66"/>
    <w:rsid w:val="001A3453"/>
    <w:rsid w:val="001E0B37"/>
    <w:rsid w:val="001E5399"/>
    <w:rsid w:val="001E7C12"/>
    <w:rsid w:val="00203578"/>
    <w:rsid w:val="00204964"/>
    <w:rsid w:val="00210F1E"/>
    <w:rsid w:val="00217FBD"/>
    <w:rsid w:val="00244C28"/>
    <w:rsid w:val="0025098C"/>
    <w:rsid w:val="002730E2"/>
    <w:rsid w:val="002B78B3"/>
    <w:rsid w:val="002C2BE5"/>
    <w:rsid w:val="002F4317"/>
    <w:rsid w:val="00332316"/>
    <w:rsid w:val="00335D1C"/>
    <w:rsid w:val="003417F4"/>
    <w:rsid w:val="00352B50"/>
    <w:rsid w:val="00353357"/>
    <w:rsid w:val="00371FFE"/>
    <w:rsid w:val="00382866"/>
    <w:rsid w:val="003878A4"/>
    <w:rsid w:val="003B3A54"/>
    <w:rsid w:val="003C3EF9"/>
    <w:rsid w:val="003E43F1"/>
    <w:rsid w:val="003F66F1"/>
    <w:rsid w:val="00401F2A"/>
    <w:rsid w:val="004143BD"/>
    <w:rsid w:val="00435470"/>
    <w:rsid w:val="00435888"/>
    <w:rsid w:val="004378BF"/>
    <w:rsid w:val="004378DB"/>
    <w:rsid w:val="004439DE"/>
    <w:rsid w:val="004467A3"/>
    <w:rsid w:val="004636E9"/>
    <w:rsid w:val="004778A2"/>
    <w:rsid w:val="00490B9D"/>
    <w:rsid w:val="004B6132"/>
    <w:rsid w:val="004F17DE"/>
    <w:rsid w:val="004F3C3B"/>
    <w:rsid w:val="00520BD3"/>
    <w:rsid w:val="005249A9"/>
    <w:rsid w:val="00532A75"/>
    <w:rsid w:val="00535CC7"/>
    <w:rsid w:val="00540066"/>
    <w:rsid w:val="00556739"/>
    <w:rsid w:val="005651FD"/>
    <w:rsid w:val="0058634D"/>
    <w:rsid w:val="00590389"/>
    <w:rsid w:val="005975F0"/>
    <w:rsid w:val="005A20EE"/>
    <w:rsid w:val="005A5CC7"/>
    <w:rsid w:val="005D0D88"/>
    <w:rsid w:val="005F3046"/>
    <w:rsid w:val="005F583D"/>
    <w:rsid w:val="005F613D"/>
    <w:rsid w:val="006061E4"/>
    <w:rsid w:val="006261B2"/>
    <w:rsid w:val="006A11CA"/>
    <w:rsid w:val="006A5152"/>
    <w:rsid w:val="006B4023"/>
    <w:rsid w:val="006B5D5E"/>
    <w:rsid w:val="006B646E"/>
    <w:rsid w:val="006C0503"/>
    <w:rsid w:val="006C5B15"/>
    <w:rsid w:val="006D65FE"/>
    <w:rsid w:val="006E16C0"/>
    <w:rsid w:val="006F3D91"/>
    <w:rsid w:val="00703EEB"/>
    <w:rsid w:val="007058F2"/>
    <w:rsid w:val="0071385D"/>
    <w:rsid w:val="00727FDC"/>
    <w:rsid w:val="007430AB"/>
    <w:rsid w:val="00744621"/>
    <w:rsid w:val="0075547E"/>
    <w:rsid w:val="007648F4"/>
    <w:rsid w:val="00765712"/>
    <w:rsid w:val="007763BC"/>
    <w:rsid w:val="00787B74"/>
    <w:rsid w:val="00793943"/>
    <w:rsid w:val="007A27FE"/>
    <w:rsid w:val="007D38F7"/>
    <w:rsid w:val="007D47D5"/>
    <w:rsid w:val="007D4FF9"/>
    <w:rsid w:val="007D5621"/>
    <w:rsid w:val="007D6680"/>
    <w:rsid w:val="007D6EDB"/>
    <w:rsid w:val="007D7CD4"/>
    <w:rsid w:val="007F67ED"/>
    <w:rsid w:val="00832DBE"/>
    <w:rsid w:val="00877B5F"/>
    <w:rsid w:val="00884F5C"/>
    <w:rsid w:val="00890509"/>
    <w:rsid w:val="00896054"/>
    <w:rsid w:val="008A0C06"/>
    <w:rsid w:val="008A144B"/>
    <w:rsid w:val="008B0190"/>
    <w:rsid w:val="008C45B0"/>
    <w:rsid w:val="008E43D5"/>
    <w:rsid w:val="008F0D5F"/>
    <w:rsid w:val="0090042E"/>
    <w:rsid w:val="0090566C"/>
    <w:rsid w:val="0091386D"/>
    <w:rsid w:val="009504A8"/>
    <w:rsid w:val="00950926"/>
    <w:rsid w:val="00955AD4"/>
    <w:rsid w:val="00962407"/>
    <w:rsid w:val="00976D9B"/>
    <w:rsid w:val="00980A34"/>
    <w:rsid w:val="0098575A"/>
    <w:rsid w:val="00992DD8"/>
    <w:rsid w:val="009A11EF"/>
    <w:rsid w:val="009A4D61"/>
    <w:rsid w:val="009B12E0"/>
    <w:rsid w:val="009C07FD"/>
    <w:rsid w:val="009D49C5"/>
    <w:rsid w:val="009D6B5D"/>
    <w:rsid w:val="009E43FE"/>
    <w:rsid w:val="00A026CB"/>
    <w:rsid w:val="00A0616B"/>
    <w:rsid w:val="00A076E1"/>
    <w:rsid w:val="00A20F91"/>
    <w:rsid w:val="00A21971"/>
    <w:rsid w:val="00A4096D"/>
    <w:rsid w:val="00A51BA8"/>
    <w:rsid w:val="00A53DAA"/>
    <w:rsid w:val="00A64546"/>
    <w:rsid w:val="00A7199A"/>
    <w:rsid w:val="00A93503"/>
    <w:rsid w:val="00A95068"/>
    <w:rsid w:val="00AA6989"/>
    <w:rsid w:val="00AD58AA"/>
    <w:rsid w:val="00AE3DAA"/>
    <w:rsid w:val="00AE42E6"/>
    <w:rsid w:val="00AE723D"/>
    <w:rsid w:val="00AE7EAE"/>
    <w:rsid w:val="00B000CA"/>
    <w:rsid w:val="00B021F6"/>
    <w:rsid w:val="00B17DAD"/>
    <w:rsid w:val="00B20C6A"/>
    <w:rsid w:val="00B43F47"/>
    <w:rsid w:val="00B45D89"/>
    <w:rsid w:val="00B5276B"/>
    <w:rsid w:val="00B616B9"/>
    <w:rsid w:val="00B62E09"/>
    <w:rsid w:val="00B87452"/>
    <w:rsid w:val="00B90778"/>
    <w:rsid w:val="00BA3B2D"/>
    <w:rsid w:val="00BB5A78"/>
    <w:rsid w:val="00C0273B"/>
    <w:rsid w:val="00C02E09"/>
    <w:rsid w:val="00C3515D"/>
    <w:rsid w:val="00C64979"/>
    <w:rsid w:val="00C77288"/>
    <w:rsid w:val="00C847FE"/>
    <w:rsid w:val="00C87A29"/>
    <w:rsid w:val="00CB06FF"/>
    <w:rsid w:val="00CB6154"/>
    <w:rsid w:val="00CC0D21"/>
    <w:rsid w:val="00CC42D7"/>
    <w:rsid w:val="00CD02D4"/>
    <w:rsid w:val="00CD0B5C"/>
    <w:rsid w:val="00CD26A6"/>
    <w:rsid w:val="00CD4146"/>
    <w:rsid w:val="00CD4F13"/>
    <w:rsid w:val="00CE05F1"/>
    <w:rsid w:val="00CE26AC"/>
    <w:rsid w:val="00CE3C88"/>
    <w:rsid w:val="00D36BB9"/>
    <w:rsid w:val="00D46997"/>
    <w:rsid w:val="00D544AC"/>
    <w:rsid w:val="00D63590"/>
    <w:rsid w:val="00D6567A"/>
    <w:rsid w:val="00D71608"/>
    <w:rsid w:val="00D91EF9"/>
    <w:rsid w:val="00DC3DE5"/>
    <w:rsid w:val="00DC4681"/>
    <w:rsid w:val="00DD55D6"/>
    <w:rsid w:val="00E004B1"/>
    <w:rsid w:val="00E1309E"/>
    <w:rsid w:val="00E74B82"/>
    <w:rsid w:val="00E93C65"/>
    <w:rsid w:val="00EC17D5"/>
    <w:rsid w:val="00EC1E4A"/>
    <w:rsid w:val="00EC50FB"/>
    <w:rsid w:val="00EC53D0"/>
    <w:rsid w:val="00EF2A97"/>
    <w:rsid w:val="00EF4B6D"/>
    <w:rsid w:val="00F054CD"/>
    <w:rsid w:val="00F1766E"/>
    <w:rsid w:val="00F2297E"/>
    <w:rsid w:val="00F374EA"/>
    <w:rsid w:val="00F476C0"/>
    <w:rsid w:val="00F6404E"/>
    <w:rsid w:val="00F774F6"/>
    <w:rsid w:val="00F82989"/>
    <w:rsid w:val="00F87AAC"/>
    <w:rsid w:val="00F94DBE"/>
    <w:rsid w:val="00FA4970"/>
    <w:rsid w:val="00FA5E50"/>
    <w:rsid w:val="00FB029D"/>
    <w:rsid w:val="00FB4F7C"/>
    <w:rsid w:val="00FB619F"/>
    <w:rsid w:val="00FC4351"/>
    <w:rsid w:val="00FF5F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4E284-05BE-4BD2-B03D-44E085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paragraph" w:styleId="Heading1">
    <w:name w:val="heading 1"/>
    <w:basedOn w:val="Normal"/>
    <w:link w:val="Heading1Char"/>
    <w:uiPriority w:val="9"/>
    <w:qFormat/>
    <w:rsid w:val="00A6454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A0616B"/>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character" w:customStyle="1" w:styleId="SkrifChar">
    <w:name w:val="Skrif Char"/>
    <w:basedOn w:val="DefaultParagraphFont"/>
    <w:link w:val="Skrif"/>
    <w:rsid w:val="00A0616B"/>
    <w:rPr>
      <w:rFonts w:ascii="Arial Narrow" w:hAnsi="Arial Narrow" w:cs="Arial"/>
      <w:b/>
      <w:shd w:val="clear" w:color="auto" w:fill="E5DFEC" w:themeFill="accent4" w:themeFillTint="33"/>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Versno">
    <w:name w:val="Vers no"/>
    <w:uiPriority w:val="99"/>
    <w:rsid w:val="00A026CB"/>
    <w:rPr>
      <w:rFonts w:ascii="CooperBT-Medium" w:hAnsi="CooperBT-Medium" w:cs="CooperBT-Medium"/>
      <w:spacing w:val="0"/>
      <w:sz w:val="19"/>
      <w:szCs w:val="19"/>
      <w:vertAlign w:val="superscript"/>
    </w:rPr>
  </w:style>
  <w:style w:type="paragraph" w:customStyle="1" w:styleId="Par1">
    <w:name w:val="Par 1"/>
    <w:basedOn w:val="Normal"/>
    <w:uiPriority w:val="99"/>
    <w:rsid w:val="008A144B"/>
    <w:pPr>
      <w:widowControl w:val="0"/>
      <w:autoSpaceDE w:val="0"/>
      <w:autoSpaceDN w:val="0"/>
      <w:adjustRightInd w:val="0"/>
      <w:spacing w:line="204" w:lineRule="atLeast"/>
      <w:textAlignment w:val="center"/>
    </w:pPr>
    <w:rPr>
      <w:rFonts w:ascii="CooperBT-Light" w:eastAsia="Times New Roman" w:hAnsi="CooperBT-Light" w:cs="CooperBT-Light"/>
      <w:color w:val="000000"/>
      <w:sz w:val="18"/>
      <w:szCs w:val="18"/>
      <w:lang w:val="en-US"/>
    </w:rPr>
  </w:style>
  <w:style w:type="paragraph" w:customStyle="1" w:styleId="Par4">
    <w:name w:val="Par 4"/>
    <w:basedOn w:val="Normal"/>
    <w:uiPriority w:val="99"/>
    <w:rsid w:val="008A144B"/>
    <w:pPr>
      <w:widowControl w:val="0"/>
      <w:autoSpaceDE w:val="0"/>
      <w:autoSpaceDN w:val="0"/>
      <w:adjustRightInd w:val="0"/>
      <w:spacing w:line="204" w:lineRule="atLeast"/>
      <w:ind w:firstLine="227"/>
      <w:textAlignment w:val="center"/>
    </w:pPr>
    <w:rPr>
      <w:rFonts w:ascii="CooperBT-Light" w:eastAsia="Times New Roman" w:hAnsi="CooperBT-Light" w:cs="CooperBT-Light"/>
      <w:color w:val="000000"/>
      <w:sz w:val="18"/>
      <w:szCs w:val="18"/>
      <w:lang w:val="en-US"/>
    </w:rPr>
  </w:style>
  <w:style w:type="paragraph" w:styleId="FootnoteText">
    <w:name w:val="footnote text"/>
    <w:basedOn w:val="Normal"/>
    <w:link w:val="FootnoteTextChar"/>
    <w:uiPriority w:val="99"/>
    <w:semiHidden/>
    <w:unhideWhenUsed/>
    <w:rsid w:val="009D49C5"/>
    <w:pPr>
      <w:spacing w:line="240" w:lineRule="auto"/>
    </w:pPr>
    <w:rPr>
      <w:sz w:val="20"/>
      <w:szCs w:val="20"/>
    </w:rPr>
  </w:style>
  <w:style w:type="character" w:customStyle="1" w:styleId="FootnoteTextChar">
    <w:name w:val="Footnote Text Char"/>
    <w:basedOn w:val="DefaultParagraphFont"/>
    <w:link w:val="FootnoteText"/>
    <w:uiPriority w:val="99"/>
    <w:semiHidden/>
    <w:rsid w:val="009D49C5"/>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9D49C5"/>
    <w:rPr>
      <w:vertAlign w:val="superscript"/>
    </w:rPr>
  </w:style>
  <w:style w:type="character" w:customStyle="1" w:styleId="Heading1Char">
    <w:name w:val="Heading 1 Char"/>
    <w:basedOn w:val="DefaultParagraphFont"/>
    <w:link w:val="Heading1"/>
    <w:uiPriority w:val="9"/>
    <w:rsid w:val="00A64546"/>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275554490">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952853577">
      <w:bodyDiv w:val="1"/>
      <w:marLeft w:val="0"/>
      <w:marRight w:val="0"/>
      <w:marTop w:val="0"/>
      <w:marBottom w:val="0"/>
      <w:divBdr>
        <w:top w:val="none" w:sz="0" w:space="0" w:color="auto"/>
        <w:left w:val="none" w:sz="0" w:space="0" w:color="auto"/>
        <w:bottom w:val="none" w:sz="0" w:space="0" w:color="auto"/>
        <w:right w:val="none" w:sz="0" w:space="0" w:color="auto"/>
      </w:divBdr>
    </w:div>
    <w:div w:id="20410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2B7-C624-45F4-8ED9-40D46891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Kantoor</cp:lastModifiedBy>
  <cp:revision>2</cp:revision>
  <dcterms:created xsi:type="dcterms:W3CDTF">2018-02-05T09:42:00Z</dcterms:created>
  <dcterms:modified xsi:type="dcterms:W3CDTF">2018-02-05T09:42:00Z</dcterms:modified>
</cp:coreProperties>
</file>