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F5F" w:rsidRPr="006F05BC" w:rsidRDefault="00376F5F" w:rsidP="00376F5F">
      <w:pPr>
        <w:jc w:val="both"/>
        <w:rPr>
          <w:rFonts w:ascii="Arial" w:hAnsi="Arial" w:cs="Arial"/>
          <w:b/>
        </w:rPr>
      </w:pPr>
      <w:bookmarkStart w:id="0" w:name="_GoBack"/>
      <w:r w:rsidRPr="006F05BC">
        <w:rPr>
          <w:rFonts w:ascii="Arial" w:hAnsi="Arial" w:cs="Arial"/>
          <w:b/>
        </w:rPr>
        <w:t xml:space="preserve">GEREFORMEERDE KERK </w:t>
      </w:r>
      <w:r>
        <w:rPr>
          <w:rFonts w:ascii="Arial" w:hAnsi="Arial" w:cs="Arial"/>
          <w:b/>
        </w:rPr>
        <w:t>WAPADRANT</w:t>
      </w:r>
    </w:p>
    <w:p w:rsidR="00376F5F" w:rsidRDefault="00376F5F" w:rsidP="00376F5F">
      <w:pPr>
        <w:jc w:val="both"/>
        <w:rPr>
          <w:rFonts w:ascii="Arial" w:hAnsi="Arial" w:cs="Arial"/>
          <w:b/>
        </w:rPr>
      </w:pPr>
      <w:r w:rsidRPr="006F05BC">
        <w:rPr>
          <w:rFonts w:ascii="Arial" w:hAnsi="Arial" w:cs="Arial"/>
          <w:b/>
        </w:rPr>
        <w:t xml:space="preserve">SONDAG </w:t>
      </w:r>
      <w:r>
        <w:rPr>
          <w:rFonts w:ascii="Arial" w:hAnsi="Arial" w:cs="Arial"/>
          <w:b/>
        </w:rPr>
        <w:t>30 JULIE</w:t>
      </w:r>
      <w:r w:rsidRPr="006F05BC">
        <w:rPr>
          <w:rFonts w:ascii="Arial" w:hAnsi="Arial" w:cs="Arial"/>
          <w:b/>
        </w:rPr>
        <w:t xml:space="preserve"> 20</w:t>
      </w:r>
      <w:r>
        <w:rPr>
          <w:rFonts w:ascii="Arial" w:hAnsi="Arial" w:cs="Arial"/>
          <w:b/>
        </w:rPr>
        <w:t>17 (NAGMAAL)</w:t>
      </w:r>
    </w:p>
    <w:p w:rsidR="00376F5F" w:rsidRDefault="00376F5F" w:rsidP="00376F5F">
      <w:pPr>
        <w:jc w:val="both"/>
        <w:rPr>
          <w:rFonts w:ascii="Arial" w:hAnsi="Arial" w:cs="Arial"/>
          <w:b/>
        </w:rPr>
      </w:pPr>
    </w:p>
    <w:p w:rsidR="00376F5F" w:rsidRDefault="00376F5F" w:rsidP="00376F5F">
      <w:pPr>
        <w:jc w:val="both"/>
        <w:rPr>
          <w:rFonts w:ascii="Arial" w:hAnsi="Arial" w:cs="Arial"/>
          <w:b/>
        </w:rPr>
      </w:pPr>
      <w:r>
        <w:rPr>
          <w:rFonts w:ascii="Arial" w:hAnsi="Arial" w:cs="Arial"/>
          <w:b/>
        </w:rPr>
        <w:t>TEKSGEDEELTE: Psalm 92</w:t>
      </w:r>
    </w:p>
    <w:p w:rsidR="00376F5F" w:rsidRDefault="00376F5F" w:rsidP="00376F5F">
      <w:pPr>
        <w:jc w:val="both"/>
        <w:rPr>
          <w:rFonts w:ascii="Arial" w:hAnsi="Arial" w:cs="Arial"/>
          <w:b/>
        </w:rPr>
      </w:pPr>
      <w:r>
        <w:rPr>
          <w:rFonts w:ascii="Arial" w:hAnsi="Arial" w:cs="Arial"/>
          <w:b/>
        </w:rPr>
        <w:t>TEKSVERS: Psalm 92:6</w:t>
      </w:r>
    </w:p>
    <w:p w:rsidR="00376F5F" w:rsidRDefault="00376F5F" w:rsidP="00376F5F">
      <w:pPr>
        <w:jc w:val="both"/>
        <w:rPr>
          <w:rFonts w:ascii="Arial" w:hAnsi="Arial" w:cs="Arial"/>
          <w:b/>
        </w:rPr>
      </w:pPr>
    </w:p>
    <w:p w:rsidR="00376F5F" w:rsidRPr="00376F5F" w:rsidRDefault="00376F5F" w:rsidP="00376F5F">
      <w:pPr>
        <w:jc w:val="both"/>
        <w:rPr>
          <w:rFonts w:ascii="Arial" w:hAnsi="Arial" w:cs="Arial"/>
          <w:b/>
          <w:i/>
        </w:rPr>
      </w:pPr>
      <w:r>
        <w:rPr>
          <w:rFonts w:ascii="Arial" w:hAnsi="Arial" w:cs="Arial"/>
          <w:b/>
        </w:rPr>
        <w:t xml:space="preserve">TEMA: </w:t>
      </w:r>
      <w:r w:rsidRPr="00376F5F">
        <w:rPr>
          <w:rFonts w:ascii="Arial" w:hAnsi="Arial" w:cs="Arial"/>
          <w:b/>
          <w:i/>
        </w:rPr>
        <w:t>GROOTS, ONDEURGRONDELIK, MAAR MY HERE</w:t>
      </w:r>
      <w:r>
        <w:rPr>
          <w:rFonts w:ascii="Arial" w:hAnsi="Arial" w:cs="Arial"/>
          <w:b/>
          <w:i/>
        </w:rPr>
        <w:t>!</w:t>
      </w:r>
    </w:p>
    <w:p w:rsidR="00376F5F" w:rsidRDefault="00376F5F" w:rsidP="00376F5F">
      <w:pPr>
        <w:jc w:val="both"/>
        <w:rPr>
          <w:rFonts w:ascii="Arial" w:hAnsi="Arial" w:cs="Arial"/>
          <w:b/>
        </w:rPr>
      </w:pPr>
    </w:p>
    <w:p w:rsidR="00376F5F" w:rsidRPr="006F05BC" w:rsidRDefault="00376F5F" w:rsidP="00376F5F">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Lees Psalm 92:1-16 (1983 Afrikaanse Vertaling)</w:t>
      </w:r>
    </w:p>
    <w:p w:rsidR="00376F5F" w:rsidRDefault="00376F5F" w:rsidP="00376F5F">
      <w:pPr>
        <w:jc w:val="both"/>
        <w:rPr>
          <w:rFonts w:ascii="Arial" w:hAnsi="Arial" w:cs="Arial"/>
          <w:b/>
        </w:rPr>
      </w:pPr>
    </w:p>
    <w:p w:rsidR="00376F5F" w:rsidRPr="00376F5F" w:rsidRDefault="00376F5F" w:rsidP="00376F5F">
      <w:pPr>
        <w:jc w:val="both"/>
        <w:rPr>
          <w:rFonts w:ascii="Arial" w:hAnsi="Arial" w:cs="Arial"/>
        </w:rPr>
      </w:pPr>
      <w:r w:rsidRPr="00376F5F">
        <w:rPr>
          <w:rFonts w:ascii="Arial" w:hAnsi="Arial" w:cs="Arial"/>
        </w:rPr>
        <w:t>Ons fokus vandag in besonder op vers 6 van hierdie psalm:</w:t>
      </w:r>
    </w:p>
    <w:p w:rsidR="00376F5F" w:rsidRPr="009065AE" w:rsidRDefault="00376F5F" w:rsidP="00376F5F">
      <w:pPr>
        <w:pBdr>
          <w:top w:val="single" w:sz="4" w:space="1" w:color="auto"/>
          <w:left w:val="single" w:sz="4" w:space="4" w:color="auto"/>
          <w:bottom w:val="single" w:sz="4" w:space="1" w:color="auto"/>
          <w:right w:val="single" w:sz="4" w:space="4" w:color="auto"/>
        </w:pBdr>
        <w:jc w:val="both"/>
        <w:rPr>
          <w:rFonts w:ascii="Arial" w:hAnsi="Arial" w:cs="Arial"/>
        </w:rPr>
      </w:pPr>
      <w:r w:rsidRPr="009065AE">
        <w:rPr>
          <w:rFonts w:ascii="Arial" w:hAnsi="Arial" w:cs="Arial"/>
        </w:rPr>
        <w:t>Groots</w:t>
      </w:r>
      <w:r>
        <w:rPr>
          <w:rFonts w:ascii="Arial" w:hAnsi="Arial" w:cs="Arial"/>
        </w:rPr>
        <w:t xml:space="preserve"> is alles wat U doen, Here, ondeurgrondelik u gedagtes.</w:t>
      </w:r>
    </w:p>
    <w:p w:rsidR="00376F5F" w:rsidRPr="006F05BC" w:rsidRDefault="00376F5F" w:rsidP="00376F5F">
      <w:pPr>
        <w:jc w:val="both"/>
        <w:rPr>
          <w:rFonts w:ascii="Arial" w:hAnsi="Arial" w:cs="Arial"/>
          <w:b/>
        </w:rPr>
      </w:pPr>
    </w:p>
    <w:p w:rsidR="00376F5F" w:rsidRPr="006F05BC" w:rsidRDefault="00376F5F" w:rsidP="00376F5F">
      <w:pPr>
        <w:jc w:val="both"/>
        <w:rPr>
          <w:rFonts w:ascii="Arial" w:hAnsi="Arial" w:cs="Arial"/>
          <w:b/>
        </w:rPr>
      </w:pPr>
      <w:r w:rsidRPr="006F05BC">
        <w:rPr>
          <w:rFonts w:ascii="Arial" w:hAnsi="Arial" w:cs="Arial"/>
          <w:b/>
        </w:rPr>
        <w:t>Inleiding</w:t>
      </w:r>
    </w:p>
    <w:p w:rsidR="00376F5F" w:rsidRPr="006F05BC" w:rsidRDefault="00376F5F" w:rsidP="00376F5F">
      <w:pPr>
        <w:jc w:val="both"/>
        <w:rPr>
          <w:rFonts w:ascii="Arial" w:hAnsi="Arial" w:cs="Arial"/>
        </w:rPr>
      </w:pPr>
      <w:r w:rsidRPr="006F05BC">
        <w:rPr>
          <w:rFonts w:ascii="Arial" w:hAnsi="Arial" w:cs="Arial"/>
        </w:rPr>
        <w:t>Hoe dink jy oor God?</w:t>
      </w:r>
    </w:p>
    <w:p w:rsidR="00376F5F" w:rsidRPr="006F05BC" w:rsidRDefault="00376F5F" w:rsidP="00376F5F">
      <w:pPr>
        <w:jc w:val="both"/>
        <w:rPr>
          <w:rFonts w:ascii="Arial" w:hAnsi="Arial" w:cs="Arial"/>
        </w:rPr>
      </w:pPr>
      <w:r w:rsidRPr="006F05BC">
        <w:rPr>
          <w:rFonts w:ascii="Arial" w:hAnsi="Arial" w:cs="Arial"/>
        </w:rPr>
        <w:t>Watse beeld het jy van Hom in jou gedagtes?</w:t>
      </w:r>
    </w:p>
    <w:p w:rsidR="00376F5F" w:rsidRPr="006F05BC" w:rsidRDefault="00376F5F" w:rsidP="00376F5F">
      <w:pPr>
        <w:jc w:val="both"/>
        <w:rPr>
          <w:rFonts w:ascii="Arial" w:hAnsi="Arial" w:cs="Arial"/>
        </w:rPr>
      </w:pPr>
      <w:r w:rsidRPr="006F05BC">
        <w:rPr>
          <w:rFonts w:ascii="Arial" w:hAnsi="Arial" w:cs="Arial"/>
        </w:rPr>
        <w:t>Hoe – en Wie – is Hy vir jou?</w:t>
      </w:r>
    </w:p>
    <w:bookmarkEnd w:id="0"/>
    <w:p w:rsidR="00376F5F" w:rsidRPr="006F05BC" w:rsidRDefault="00376F5F" w:rsidP="00376F5F">
      <w:pPr>
        <w:jc w:val="both"/>
        <w:rPr>
          <w:rFonts w:ascii="Arial" w:hAnsi="Arial" w:cs="Arial"/>
        </w:rPr>
      </w:pPr>
    </w:p>
    <w:p w:rsidR="00376F5F" w:rsidRDefault="00376F5F" w:rsidP="00376F5F">
      <w:pPr>
        <w:jc w:val="both"/>
        <w:rPr>
          <w:rFonts w:ascii="Arial" w:hAnsi="Arial" w:cs="Arial"/>
        </w:rPr>
      </w:pPr>
      <w:r w:rsidRPr="006F05BC">
        <w:rPr>
          <w:rFonts w:ascii="Arial" w:hAnsi="Arial" w:cs="Arial"/>
        </w:rPr>
        <w:t xml:space="preserve">Dit is natuurlik belangrik hoe ons oor God dink, want ons gedagtes oor God bepaal immers ons hele lewe voor Hom. </w:t>
      </w:r>
      <w:r>
        <w:rPr>
          <w:rFonts w:ascii="Arial" w:hAnsi="Arial" w:cs="Arial"/>
        </w:rPr>
        <w:t>Dit bepaal hoe ons elkeen se verhouding met God lyk.</w:t>
      </w:r>
    </w:p>
    <w:p w:rsidR="00376F5F" w:rsidRDefault="00376F5F" w:rsidP="00376F5F">
      <w:pPr>
        <w:jc w:val="both"/>
        <w:rPr>
          <w:rFonts w:ascii="Arial" w:hAnsi="Arial" w:cs="Arial"/>
        </w:rPr>
      </w:pPr>
    </w:p>
    <w:p w:rsidR="00376F5F" w:rsidRDefault="00376F5F" w:rsidP="00376F5F">
      <w:pPr>
        <w:jc w:val="both"/>
        <w:rPr>
          <w:rFonts w:ascii="Arial" w:hAnsi="Arial" w:cs="Arial"/>
        </w:rPr>
      </w:pPr>
      <w:proofErr w:type="gramStart"/>
      <w:r w:rsidRPr="006F05BC">
        <w:rPr>
          <w:rFonts w:ascii="Arial" w:hAnsi="Arial" w:cs="Arial"/>
        </w:rPr>
        <w:t>En</w:t>
      </w:r>
      <w:proofErr w:type="gramEnd"/>
      <w:r w:rsidRPr="006F05BC">
        <w:rPr>
          <w:rFonts w:ascii="Arial" w:hAnsi="Arial" w:cs="Arial"/>
        </w:rPr>
        <w:t xml:space="preserve"> nou weet ons mos ook hoe die kop van die mens werk – veral die mens van die 21ste eeu</w:t>
      </w:r>
      <w:r>
        <w:rPr>
          <w:rFonts w:ascii="Arial" w:hAnsi="Arial" w:cs="Arial"/>
        </w:rPr>
        <w:t>: o</w:t>
      </w:r>
      <w:r w:rsidRPr="006F05BC">
        <w:rPr>
          <w:rFonts w:ascii="Arial" w:hAnsi="Arial" w:cs="Arial"/>
        </w:rPr>
        <w:t xml:space="preserve">ns is geweldig sterk ingestel daarop om te wil weet en uitmekaar te wil haal. </w:t>
      </w:r>
    </w:p>
    <w:p w:rsidR="00376F5F" w:rsidRDefault="00376F5F" w:rsidP="00376F5F">
      <w:pPr>
        <w:jc w:val="both"/>
        <w:rPr>
          <w:rFonts w:ascii="Arial" w:hAnsi="Arial" w:cs="Arial"/>
        </w:rPr>
      </w:pPr>
    </w:p>
    <w:p w:rsidR="00376F5F" w:rsidRDefault="00376F5F" w:rsidP="00376F5F">
      <w:pPr>
        <w:jc w:val="both"/>
        <w:rPr>
          <w:rFonts w:ascii="Arial" w:hAnsi="Arial" w:cs="Arial"/>
        </w:rPr>
      </w:pPr>
      <w:r w:rsidRPr="006F05BC">
        <w:rPr>
          <w:rFonts w:ascii="Arial" w:hAnsi="Arial" w:cs="Arial"/>
        </w:rPr>
        <w:t xml:space="preserve">Dit wat ons in ons laboratoriums met plante en diere en grondstowwe doen, wil ons ook met God en sy Woord doen. </w:t>
      </w:r>
      <w:proofErr w:type="gramStart"/>
      <w:r w:rsidRPr="006F05BC">
        <w:rPr>
          <w:rFonts w:ascii="Arial" w:hAnsi="Arial" w:cs="Arial"/>
        </w:rPr>
        <w:t>En</w:t>
      </w:r>
      <w:proofErr w:type="gramEnd"/>
      <w:r w:rsidRPr="006F05BC">
        <w:rPr>
          <w:rFonts w:ascii="Arial" w:hAnsi="Arial" w:cs="Arial"/>
        </w:rPr>
        <w:t xml:space="preserve"> soos wat ons met die plante en diere en grondstowwe werk, so wil ons ook met Hom en sy Woord werk. Ons wil die vrae vra en ons wil die antwoorde self soek. Ons wil teorieë vorm en ons wil dit dan empiries gaan toets: en kyk of dit werk. </w:t>
      </w:r>
    </w:p>
    <w:p w:rsidR="00376F5F" w:rsidRDefault="00376F5F" w:rsidP="00376F5F">
      <w:pPr>
        <w:jc w:val="both"/>
        <w:rPr>
          <w:rFonts w:ascii="Arial" w:hAnsi="Arial" w:cs="Arial"/>
        </w:rPr>
      </w:pPr>
    </w:p>
    <w:p w:rsidR="00376F5F" w:rsidRPr="006F05BC" w:rsidRDefault="00376F5F" w:rsidP="00376F5F">
      <w:pPr>
        <w:jc w:val="both"/>
        <w:rPr>
          <w:rFonts w:ascii="Arial" w:hAnsi="Arial" w:cs="Arial"/>
        </w:rPr>
      </w:pPr>
      <w:proofErr w:type="gramStart"/>
      <w:r w:rsidRPr="006F05BC">
        <w:rPr>
          <w:rFonts w:ascii="Arial" w:hAnsi="Arial" w:cs="Arial"/>
        </w:rPr>
        <w:t>En</w:t>
      </w:r>
      <w:proofErr w:type="gramEnd"/>
      <w:r w:rsidRPr="006F05BC">
        <w:rPr>
          <w:rFonts w:ascii="Arial" w:hAnsi="Arial" w:cs="Arial"/>
        </w:rPr>
        <w:t xml:space="preserve"> as ons dan nie antwoorde kry op die vrae wat ons opgestel het nie, wil ons self verklaar hoekom dit nie bymekaar uitkom nie. Net soos ons in ons laboratoriums en ander wetenskaplike werk doen!</w:t>
      </w:r>
    </w:p>
    <w:p w:rsidR="00376F5F" w:rsidRPr="006F05BC" w:rsidRDefault="00376F5F" w:rsidP="00376F5F">
      <w:pPr>
        <w:jc w:val="both"/>
        <w:rPr>
          <w:rFonts w:ascii="Arial" w:hAnsi="Arial" w:cs="Arial"/>
        </w:rPr>
      </w:pPr>
    </w:p>
    <w:p w:rsidR="00376F5F" w:rsidRDefault="00376F5F" w:rsidP="00376F5F">
      <w:pPr>
        <w:jc w:val="both"/>
        <w:rPr>
          <w:rFonts w:ascii="Arial" w:hAnsi="Arial" w:cs="Arial"/>
        </w:rPr>
      </w:pPr>
      <w:r>
        <w:rPr>
          <w:rFonts w:ascii="Arial" w:hAnsi="Arial" w:cs="Arial"/>
        </w:rPr>
        <w:t>N</w:t>
      </w:r>
      <w:r w:rsidRPr="006F05BC">
        <w:rPr>
          <w:rFonts w:ascii="Arial" w:hAnsi="Arial" w:cs="Arial"/>
        </w:rPr>
        <w:t xml:space="preserve">atuurlik is ons nie almal so nie! </w:t>
      </w:r>
    </w:p>
    <w:p w:rsidR="00376F5F" w:rsidRDefault="00376F5F" w:rsidP="00376F5F">
      <w:pPr>
        <w:jc w:val="both"/>
        <w:rPr>
          <w:rFonts w:ascii="Arial" w:hAnsi="Arial" w:cs="Arial"/>
        </w:rPr>
      </w:pPr>
      <w:r w:rsidRPr="006F05BC">
        <w:rPr>
          <w:rFonts w:ascii="Arial" w:hAnsi="Arial" w:cs="Arial"/>
        </w:rPr>
        <w:t xml:space="preserve">Natuurlik het ons nie almal hierdie manier om met die Here en sy Woord om te gaan nie. </w:t>
      </w:r>
    </w:p>
    <w:p w:rsidR="00376F5F" w:rsidRDefault="00376F5F" w:rsidP="00376F5F">
      <w:pPr>
        <w:jc w:val="both"/>
        <w:rPr>
          <w:rFonts w:ascii="Arial" w:hAnsi="Arial" w:cs="Arial"/>
        </w:rPr>
      </w:pPr>
      <w:proofErr w:type="gramStart"/>
      <w:r w:rsidRPr="006F05BC">
        <w:rPr>
          <w:rFonts w:ascii="Arial" w:hAnsi="Arial" w:cs="Arial"/>
        </w:rPr>
        <w:t>Maar</w:t>
      </w:r>
      <w:proofErr w:type="gramEnd"/>
      <w:r w:rsidRPr="006F05BC">
        <w:rPr>
          <w:rFonts w:ascii="Arial" w:hAnsi="Arial" w:cs="Arial"/>
        </w:rPr>
        <w:t xml:space="preserve">: omdat ons leef in </w:t>
      </w:r>
      <w:proofErr w:type="spellStart"/>
      <w:r w:rsidRPr="006F05BC">
        <w:rPr>
          <w:rFonts w:ascii="Arial" w:hAnsi="Arial" w:cs="Arial"/>
        </w:rPr>
        <w:t>‘n</w:t>
      </w:r>
      <w:proofErr w:type="spellEnd"/>
      <w:r w:rsidRPr="006F05BC">
        <w:rPr>
          <w:rFonts w:ascii="Arial" w:hAnsi="Arial" w:cs="Arial"/>
        </w:rPr>
        <w:t xml:space="preserve"> tyd waar die mensdom om ons al meer op hierdie manier te werk gaan, is dit belangrik vir ons geloof dat ons weer bewus word van die invloede in die wêreld om ons. Ons moet wakker genoeg wees om te weet dat die manier waarop die wêreld dink en optree, ons ook maklik sleg kan beïnvloed. </w:t>
      </w:r>
    </w:p>
    <w:p w:rsidR="00376F5F" w:rsidRPr="006F05BC" w:rsidRDefault="00376F5F" w:rsidP="00376F5F">
      <w:pPr>
        <w:jc w:val="both"/>
        <w:rPr>
          <w:rFonts w:ascii="Arial" w:hAnsi="Arial" w:cs="Arial"/>
        </w:rPr>
      </w:pPr>
    </w:p>
    <w:p w:rsidR="00376F5F" w:rsidRDefault="00376F5F" w:rsidP="00376F5F">
      <w:pPr>
        <w:jc w:val="both"/>
        <w:rPr>
          <w:rFonts w:ascii="Arial" w:hAnsi="Arial" w:cs="Arial"/>
        </w:rPr>
      </w:pPr>
      <w:r w:rsidRPr="006F05BC">
        <w:rPr>
          <w:rFonts w:ascii="Arial" w:hAnsi="Arial" w:cs="Arial"/>
        </w:rPr>
        <w:lastRenderedPageBreak/>
        <w:t>Wanneer dit gaan oor die Here</w:t>
      </w:r>
      <w:proofErr w:type="gramStart"/>
      <w:r w:rsidRPr="006F05BC">
        <w:rPr>
          <w:rFonts w:ascii="Arial" w:hAnsi="Arial" w:cs="Arial"/>
        </w:rPr>
        <w:t xml:space="preserve"> - </w:t>
      </w:r>
      <w:proofErr w:type="gramEnd"/>
      <w:r w:rsidRPr="006F05BC">
        <w:rPr>
          <w:rFonts w:ascii="Arial" w:hAnsi="Arial" w:cs="Arial"/>
        </w:rPr>
        <w:t xml:space="preserve">hoe en Wie Hy is – is dit van groot belang om te besef: jy begin nie by die vrae wat jy het en waarop jy </w:t>
      </w:r>
      <w:proofErr w:type="spellStart"/>
      <w:r w:rsidRPr="006F05BC">
        <w:rPr>
          <w:rFonts w:ascii="Arial" w:hAnsi="Arial" w:cs="Arial"/>
        </w:rPr>
        <w:t>‘n</w:t>
      </w:r>
      <w:proofErr w:type="spellEnd"/>
      <w:r w:rsidRPr="006F05BC">
        <w:rPr>
          <w:rFonts w:ascii="Arial" w:hAnsi="Arial" w:cs="Arial"/>
        </w:rPr>
        <w:t xml:space="preserve"> antwoord wil hê nie. Nee, jy begin by dit wat Hy jou leer oor Homself. </w:t>
      </w:r>
    </w:p>
    <w:p w:rsidR="00376F5F" w:rsidRDefault="00376F5F" w:rsidP="00376F5F">
      <w:pPr>
        <w:jc w:val="both"/>
        <w:rPr>
          <w:rFonts w:ascii="Arial" w:hAnsi="Arial" w:cs="Arial"/>
        </w:rPr>
      </w:pPr>
    </w:p>
    <w:p w:rsidR="00376F5F" w:rsidRDefault="00376F5F" w:rsidP="00376F5F">
      <w:pPr>
        <w:jc w:val="both"/>
        <w:rPr>
          <w:rFonts w:ascii="Arial" w:hAnsi="Arial" w:cs="Arial"/>
        </w:rPr>
      </w:pPr>
      <w:r w:rsidRPr="006F05BC">
        <w:rPr>
          <w:rFonts w:ascii="Arial" w:hAnsi="Arial" w:cs="Arial"/>
        </w:rPr>
        <w:t xml:space="preserve">Ons opdrag is om in kinderlike eenvoud te gaan sit en te luister na dit wat die Here </w:t>
      </w:r>
      <w:r>
        <w:rPr>
          <w:rFonts w:ascii="Arial" w:hAnsi="Arial" w:cs="Arial"/>
        </w:rPr>
        <w:t xml:space="preserve">self </w:t>
      </w:r>
      <w:r w:rsidRPr="006F05BC">
        <w:rPr>
          <w:rFonts w:ascii="Arial" w:hAnsi="Arial" w:cs="Arial"/>
        </w:rPr>
        <w:t>aan ons sê</w:t>
      </w:r>
      <w:r>
        <w:rPr>
          <w:rFonts w:ascii="Arial" w:hAnsi="Arial" w:cs="Arial"/>
        </w:rPr>
        <w:t xml:space="preserve"> – in sy Woord en op ander maniere</w:t>
      </w:r>
      <w:r w:rsidRPr="006F05BC">
        <w:rPr>
          <w:rFonts w:ascii="Arial" w:hAnsi="Arial" w:cs="Arial"/>
        </w:rPr>
        <w:t xml:space="preserve">. Dit wat ons hieruit leer, moet ons dan eers ernstig en biddend oordink. </w:t>
      </w:r>
      <w:r>
        <w:rPr>
          <w:rFonts w:ascii="Arial" w:hAnsi="Arial" w:cs="Arial"/>
        </w:rPr>
        <w:t xml:space="preserve">Ons moet ons laat lei </w:t>
      </w:r>
      <w:proofErr w:type="gramStart"/>
      <w:r>
        <w:rPr>
          <w:rFonts w:ascii="Arial" w:hAnsi="Arial" w:cs="Arial"/>
        </w:rPr>
        <w:t>deur dit</w:t>
      </w:r>
      <w:proofErr w:type="gramEnd"/>
      <w:r>
        <w:rPr>
          <w:rFonts w:ascii="Arial" w:hAnsi="Arial" w:cs="Arial"/>
        </w:rPr>
        <w:t xml:space="preserve"> wat die Here self aan ons bekendmaak en in ons werk. </w:t>
      </w:r>
    </w:p>
    <w:p w:rsidR="00376F5F" w:rsidRPr="006F05BC" w:rsidRDefault="00376F5F" w:rsidP="00376F5F">
      <w:pPr>
        <w:jc w:val="both"/>
        <w:rPr>
          <w:rFonts w:ascii="Arial" w:hAnsi="Arial" w:cs="Arial"/>
        </w:rPr>
      </w:pPr>
    </w:p>
    <w:p w:rsidR="00376F5F" w:rsidRDefault="00376F5F" w:rsidP="00376F5F">
      <w:pPr>
        <w:jc w:val="both"/>
        <w:rPr>
          <w:rFonts w:ascii="Arial" w:hAnsi="Arial" w:cs="Arial"/>
        </w:rPr>
      </w:pPr>
      <w:proofErr w:type="gramStart"/>
      <w:r w:rsidRPr="009065AE">
        <w:rPr>
          <w:rFonts w:ascii="Arial" w:hAnsi="Arial" w:cs="Arial"/>
        </w:rPr>
        <w:t>Want</w:t>
      </w:r>
      <w:proofErr w:type="gramEnd"/>
      <w:r w:rsidRPr="009065AE">
        <w:rPr>
          <w:rFonts w:ascii="Arial" w:hAnsi="Arial" w:cs="Arial"/>
        </w:rPr>
        <w:t xml:space="preserve"> bo alles</w:t>
      </w:r>
      <w:r>
        <w:rPr>
          <w:rFonts w:ascii="Arial" w:hAnsi="Arial" w:cs="Arial"/>
        </w:rPr>
        <w:t xml:space="preserve"> gaan dit oor </w:t>
      </w:r>
      <w:proofErr w:type="spellStart"/>
      <w:r>
        <w:rPr>
          <w:rFonts w:ascii="Arial" w:hAnsi="Arial" w:cs="Arial"/>
        </w:rPr>
        <w:t>‘n</w:t>
      </w:r>
      <w:proofErr w:type="spellEnd"/>
      <w:r>
        <w:rPr>
          <w:rFonts w:ascii="Arial" w:hAnsi="Arial" w:cs="Arial"/>
        </w:rPr>
        <w:t xml:space="preserve"> verhouding wat ons met Hom het. </w:t>
      </w:r>
    </w:p>
    <w:p w:rsidR="00376F5F" w:rsidRPr="009065AE" w:rsidRDefault="00376F5F" w:rsidP="00376F5F">
      <w:pPr>
        <w:jc w:val="both"/>
        <w:rPr>
          <w:rFonts w:ascii="Arial" w:hAnsi="Arial" w:cs="Arial"/>
        </w:rPr>
      </w:pPr>
      <w:r>
        <w:rPr>
          <w:rFonts w:ascii="Arial" w:hAnsi="Arial" w:cs="Arial"/>
        </w:rPr>
        <w:t xml:space="preserve">Wat God wil hê is </w:t>
      </w:r>
      <w:proofErr w:type="spellStart"/>
      <w:r>
        <w:rPr>
          <w:rFonts w:ascii="Arial" w:hAnsi="Arial" w:cs="Arial"/>
        </w:rPr>
        <w:t>‘n</w:t>
      </w:r>
      <w:proofErr w:type="spellEnd"/>
      <w:r>
        <w:rPr>
          <w:rFonts w:ascii="Arial" w:hAnsi="Arial" w:cs="Arial"/>
        </w:rPr>
        <w:t xml:space="preserve"> innige, diep liefdesverhouding met Hom. Dis waaroor alles gaan. Dis waarvoor Hy ons elkeen gemaak het.</w:t>
      </w:r>
    </w:p>
    <w:p w:rsidR="00376F5F" w:rsidRPr="006F05BC" w:rsidRDefault="00376F5F" w:rsidP="00376F5F">
      <w:pPr>
        <w:jc w:val="both"/>
        <w:rPr>
          <w:rFonts w:ascii="Arial" w:hAnsi="Arial" w:cs="Arial"/>
          <w:b/>
        </w:rPr>
      </w:pPr>
    </w:p>
    <w:p w:rsidR="00376F5F" w:rsidRPr="006F05BC" w:rsidRDefault="00376F5F" w:rsidP="00376F5F">
      <w:pPr>
        <w:jc w:val="both"/>
        <w:rPr>
          <w:rFonts w:ascii="Arial" w:hAnsi="Arial" w:cs="Arial"/>
          <w:b/>
        </w:rPr>
      </w:pPr>
      <w:r w:rsidRPr="006F05BC">
        <w:rPr>
          <w:rFonts w:ascii="Arial" w:hAnsi="Arial" w:cs="Arial"/>
          <w:b/>
        </w:rPr>
        <w:t>1. Die Here se optrede is anders as ons s’n</w:t>
      </w:r>
    </w:p>
    <w:p w:rsidR="00376F5F" w:rsidRDefault="00376F5F" w:rsidP="00376F5F">
      <w:pPr>
        <w:jc w:val="both"/>
        <w:rPr>
          <w:rFonts w:ascii="Arial" w:hAnsi="Arial" w:cs="Arial"/>
        </w:rPr>
      </w:pPr>
      <w:r w:rsidRPr="006F05BC">
        <w:rPr>
          <w:rFonts w:ascii="Arial" w:hAnsi="Arial" w:cs="Arial"/>
        </w:rPr>
        <w:t xml:space="preserve">Een van die gedeeltes in die Here se Woord wat baie duidelik iets leer oor hoe die Here is, is ons teksgedeelte: Ps. 92:6. </w:t>
      </w:r>
    </w:p>
    <w:p w:rsidR="00376F5F" w:rsidRDefault="00376F5F" w:rsidP="00376F5F">
      <w:pPr>
        <w:jc w:val="both"/>
        <w:rPr>
          <w:rFonts w:ascii="Arial" w:hAnsi="Arial" w:cs="Arial"/>
        </w:rPr>
      </w:pPr>
    </w:p>
    <w:p w:rsidR="00376F5F" w:rsidRPr="006F05BC" w:rsidRDefault="00376F5F" w:rsidP="00376F5F">
      <w:pPr>
        <w:jc w:val="both"/>
        <w:rPr>
          <w:rFonts w:ascii="Arial" w:hAnsi="Arial" w:cs="Arial"/>
        </w:rPr>
      </w:pPr>
      <w:r w:rsidRPr="006F05BC">
        <w:rPr>
          <w:rFonts w:ascii="Arial" w:hAnsi="Arial" w:cs="Arial"/>
        </w:rPr>
        <w:t xml:space="preserve">Hierin leer ons dat die Here se optrede en antwoorde beduidend anders is as dié van ons as mense. </w:t>
      </w:r>
      <w:proofErr w:type="gramStart"/>
      <w:r w:rsidRPr="006F05BC">
        <w:rPr>
          <w:rFonts w:ascii="Arial" w:hAnsi="Arial" w:cs="Arial"/>
        </w:rPr>
        <w:t>En</w:t>
      </w:r>
      <w:proofErr w:type="gramEnd"/>
      <w:r w:rsidRPr="006F05BC">
        <w:rPr>
          <w:rFonts w:ascii="Arial" w:hAnsi="Arial" w:cs="Arial"/>
        </w:rPr>
        <w:t xml:space="preserve"> dit is </w:t>
      </w:r>
      <w:proofErr w:type="spellStart"/>
      <w:r w:rsidRPr="006F05BC">
        <w:rPr>
          <w:rFonts w:ascii="Arial" w:hAnsi="Arial" w:cs="Arial"/>
        </w:rPr>
        <w:t>‘n</w:t>
      </w:r>
      <w:proofErr w:type="spellEnd"/>
      <w:r w:rsidRPr="006F05BC">
        <w:rPr>
          <w:rFonts w:ascii="Arial" w:hAnsi="Arial" w:cs="Arial"/>
        </w:rPr>
        <w:t xml:space="preserve"> belangrike sleutel vir ons gedagtes oor die Here. Vers 6 sê:</w:t>
      </w:r>
    </w:p>
    <w:p w:rsidR="00376F5F" w:rsidRPr="00376F5F" w:rsidRDefault="00376F5F" w:rsidP="00376F5F">
      <w:pPr>
        <w:pBdr>
          <w:top w:val="single" w:sz="4" w:space="1" w:color="auto"/>
          <w:left w:val="single" w:sz="4" w:space="4" w:color="auto"/>
          <w:bottom w:val="single" w:sz="4" w:space="1" w:color="auto"/>
          <w:right w:val="single" w:sz="4" w:space="4" w:color="auto"/>
        </w:pBdr>
        <w:jc w:val="both"/>
        <w:rPr>
          <w:rFonts w:ascii="Arial" w:hAnsi="Arial" w:cs="Arial"/>
        </w:rPr>
      </w:pPr>
      <w:r w:rsidRPr="00376F5F">
        <w:rPr>
          <w:rFonts w:ascii="Arial" w:hAnsi="Arial" w:cs="Arial"/>
        </w:rPr>
        <w:t>Groots is alles wat U doen, Here</w:t>
      </w:r>
      <w:proofErr w:type="gramStart"/>
      <w:r w:rsidRPr="00376F5F">
        <w:rPr>
          <w:rFonts w:ascii="Arial" w:hAnsi="Arial" w:cs="Arial"/>
        </w:rPr>
        <w:t>...</w:t>
      </w:r>
      <w:proofErr w:type="gramEnd"/>
    </w:p>
    <w:p w:rsidR="00376F5F" w:rsidRPr="006F05BC" w:rsidRDefault="00376F5F" w:rsidP="00376F5F">
      <w:pPr>
        <w:jc w:val="both"/>
        <w:rPr>
          <w:rFonts w:ascii="Arial" w:hAnsi="Arial" w:cs="Arial"/>
        </w:rPr>
      </w:pPr>
    </w:p>
    <w:p w:rsidR="00376F5F" w:rsidRDefault="00376F5F" w:rsidP="00376F5F">
      <w:pPr>
        <w:jc w:val="both"/>
        <w:rPr>
          <w:rFonts w:ascii="Arial" w:hAnsi="Arial" w:cs="Arial"/>
        </w:rPr>
      </w:pPr>
      <w:r>
        <w:rPr>
          <w:rFonts w:ascii="Arial" w:hAnsi="Arial" w:cs="Arial"/>
        </w:rPr>
        <w:t>D</w:t>
      </w:r>
      <w:r w:rsidRPr="006F05BC">
        <w:rPr>
          <w:rFonts w:ascii="Arial" w:hAnsi="Arial" w:cs="Arial"/>
        </w:rPr>
        <w:t xml:space="preserve">ie </w:t>
      </w:r>
      <w:r>
        <w:rPr>
          <w:rFonts w:ascii="Arial" w:hAnsi="Arial" w:cs="Arial"/>
        </w:rPr>
        <w:t xml:space="preserve">Hebreeuse </w:t>
      </w:r>
      <w:r w:rsidRPr="006F05BC">
        <w:rPr>
          <w:rFonts w:ascii="Arial" w:hAnsi="Arial" w:cs="Arial"/>
        </w:rPr>
        <w:t xml:space="preserve">woord vir </w:t>
      </w:r>
      <w:r w:rsidRPr="006F05BC">
        <w:rPr>
          <w:rFonts w:ascii="Arial" w:hAnsi="Arial" w:cs="Arial"/>
          <w:i/>
        </w:rPr>
        <w:t>groots</w:t>
      </w:r>
      <w:r w:rsidRPr="006F05BC">
        <w:rPr>
          <w:rFonts w:ascii="Arial" w:hAnsi="Arial" w:cs="Arial"/>
        </w:rPr>
        <w:t xml:space="preserve"> het </w:t>
      </w:r>
      <w:proofErr w:type="spellStart"/>
      <w:r w:rsidRPr="006F05BC">
        <w:rPr>
          <w:rFonts w:ascii="Arial" w:hAnsi="Arial" w:cs="Arial"/>
        </w:rPr>
        <w:t>‘n</w:t>
      </w:r>
      <w:proofErr w:type="spellEnd"/>
      <w:r w:rsidRPr="006F05BC">
        <w:rPr>
          <w:rFonts w:ascii="Arial" w:hAnsi="Arial" w:cs="Arial"/>
        </w:rPr>
        <w:t xml:space="preserve"> wye betekenis. Dit dui nie maar net op iets wat </w:t>
      </w:r>
      <w:r w:rsidRPr="002C5847">
        <w:rPr>
          <w:rFonts w:ascii="Arial" w:hAnsi="Arial" w:cs="Arial"/>
          <w:b/>
        </w:rPr>
        <w:t>letterlik groot en omvangryk</w:t>
      </w:r>
      <w:r w:rsidRPr="006F05BC">
        <w:rPr>
          <w:rFonts w:ascii="Arial" w:hAnsi="Arial" w:cs="Arial"/>
        </w:rPr>
        <w:t xml:space="preserve"> is nie. Dit sê ook dat dit wat die Here doen spreek van </w:t>
      </w:r>
      <w:r w:rsidRPr="002C5847">
        <w:rPr>
          <w:rFonts w:ascii="Arial" w:hAnsi="Arial" w:cs="Arial"/>
          <w:b/>
        </w:rPr>
        <w:t>geweldige krag en vermoë</w:t>
      </w:r>
      <w:r w:rsidRPr="006F05BC">
        <w:rPr>
          <w:rFonts w:ascii="Arial" w:hAnsi="Arial" w:cs="Arial"/>
        </w:rPr>
        <w:t xml:space="preserve">. </w:t>
      </w:r>
    </w:p>
    <w:p w:rsidR="00376F5F" w:rsidRDefault="00376F5F" w:rsidP="00376F5F">
      <w:pPr>
        <w:jc w:val="both"/>
        <w:rPr>
          <w:rFonts w:ascii="Arial" w:hAnsi="Arial" w:cs="Arial"/>
        </w:rPr>
      </w:pPr>
    </w:p>
    <w:p w:rsidR="00376F5F" w:rsidRDefault="00376F5F" w:rsidP="00376F5F">
      <w:pPr>
        <w:jc w:val="both"/>
        <w:rPr>
          <w:rFonts w:ascii="Arial" w:hAnsi="Arial" w:cs="Arial"/>
        </w:rPr>
      </w:pPr>
      <w:r w:rsidRPr="006F05BC">
        <w:rPr>
          <w:rFonts w:ascii="Arial" w:hAnsi="Arial" w:cs="Arial"/>
        </w:rPr>
        <w:t xml:space="preserve">Hy kan dus nie alleen dinge doen wat so groot is dat ons dit nie alles kan raaksien nie (soos om bv. te sorg daarvoor dat elke hemelliggaam sy eie plek het en op </w:t>
      </w:r>
      <w:proofErr w:type="spellStart"/>
      <w:r w:rsidRPr="006F05BC">
        <w:rPr>
          <w:rFonts w:ascii="Arial" w:hAnsi="Arial" w:cs="Arial"/>
        </w:rPr>
        <w:t>‘n</w:t>
      </w:r>
      <w:proofErr w:type="spellEnd"/>
      <w:r w:rsidRPr="006F05BC">
        <w:rPr>
          <w:rFonts w:ascii="Arial" w:hAnsi="Arial" w:cs="Arial"/>
        </w:rPr>
        <w:t xml:space="preserve"> vasgestelde baan beweeg teen </w:t>
      </w:r>
      <w:proofErr w:type="spellStart"/>
      <w:r w:rsidRPr="006F05BC">
        <w:rPr>
          <w:rFonts w:ascii="Arial" w:hAnsi="Arial" w:cs="Arial"/>
        </w:rPr>
        <w:t>‘n</w:t>
      </w:r>
      <w:proofErr w:type="spellEnd"/>
      <w:r w:rsidRPr="006F05BC">
        <w:rPr>
          <w:rFonts w:ascii="Arial" w:hAnsi="Arial" w:cs="Arial"/>
        </w:rPr>
        <w:t xml:space="preserve"> vasgestelde spoed), maar wat Hy doen is ook onbeskryflik kragtig. Dit slaan </w:t>
      </w:r>
      <w:proofErr w:type="spellStart"/>
      <w:r w:rsidRPr="006F05BC">
        <w:rPr>
          <w:rFonts w:ascii="Arial" w:hAnsi="Arial" w:cs="Arial"/>
        </w:rPr>
        <w:t>‘n</w:t>
      </w:r>
      <w:proofErr w:type="spellEnd"/>
      <w:r w:rsidRPr="006F05BC">
        <w:rPr>
          <w:rFonts w:ascii="Arial" w:hAnsi="Arial" w:cs="Arial"/>
        </w:rPr>
        <w:t xml:space="preserve"> mens se asem weg telkens wanneer jy dit sien. </w:t>
      </w:r>
    </w:p>
    <w:p w:rsidR="00376F5F" w:rsidRDefault="00376F5F" w:rsidP="00376F5F">
      <w:pPr>
        <w:jc w:val="both"/>
        <w:rPr>
          <w:rFonts w:ascii="Arial" w:hAnsi="Arial" w:cs="Arial"/>
        </w:rPr>
      </w:pPr>
    </w:p>
    <w:p w:rsidR="00376F5F" w:rsidRPr="006F05BC" w:rsidRDefault="00376F5F" w:rsidP="00376F5F">
      <w:pPr>
        <w:jc w:val="both"/>
        <w:rPr>
          <w:rFonts w:ascii="Arial" w:hAnsi="Arial" w:cs="Arial"/>
        </w:rPr>
      </w:pPr>
      <w:r w:rsidRPr="006F05BC">
        <w:rPr>
          <w:rFonts w:ascii="Arial" w:hAnsi="Arial" w:cs="Arial"/>
        </w:rPr>
        <w:t xml:space="preserve">Dink maar net hoe die Israeliete se asem moes weggeslaan het toe hulle by die Rooisee gestaan het en gesien het hoedat die water voor hulle oopkloof sodat hulle op die droë grond kon deurtrek! Dis asof </w:t>
      </w:r>
      <w:proofErr w:type="spellStart"/>
      <w:r w:rsidRPr="006F05BC">
        <w:rPr>
          <w:rFonts w:ascii="Arial" w:hAnsi="Arial" w:cs="Arial"/>
        </w:rPr>
        <w:t>‘n</w:t>
      </w:r>
      <w:proofErr w:type="spellEnd"/>
      <w:r w:rsidRPr="006F05BC">
        <w:rPr>
          <w:rFonts w:ascii="Arial" w:hAnsi="Arial" w:cs="Arial"/>
        </w:rPr>
        <w:t xml:space="preserve"> mens jou kan voorstel dat die meeste van hulle eenvoudig oopmond na die gebeure gestaan en staar het! Wat die Here doen is onbeskryflik groots</w:t>
      </w:r>
      <w:proofErr w:type="gramStart"/>
      <w:r w:rsidRPr="006F05BC">
        <w:rPr>
          <w:rFonts w:ascii="Arial" w:hAnsi="Arial" w:cs="Arial"/>
        </w:rPr>
        <w:t>...</w:t>
      </w:r>
      <w:proofErr w:type="gramEnd"/>
    </w:p>
    <w:p w:rsidR="00376F5F" w:rsidRPr="006F05BC" w:rsidRDefault="00376F5F" w:rsidP="00376F5F">
      <w:pPr>
        <w:jc w:val="both"/>
        <w:rPr>
          <w:rFonts w:ascii="Arial" w:hAnsi="Arial" w:cs="Arial"/>
        </w:rPr>
      </w:pPr>
    </w:p>
    <w:p w:rsidR="00376F5F" w:rsidRDefault="00376F5F" w:rsidP="00376F5F">
      <w:pPr>
        <w:jc w:val="both"/>
        <w:rPr>
          <w:rFonts w:ascii="Arial" w:hAnsi="Arial" w:cs="Arial"/>
        </w:rPr>
      </w:pPr>
      <w:r w:rsidRPr="006F05BC">
        <w:rPr>
          <w:rFonts w:ascii="Arial" w:hAnsi="Arial" w:cs="Arial"/>
        </w:rPr>
        <w:t xml:space="preserve">Maar daar is nog </w:t>
      </w:r>
      <w:proofErr w:type="spellStart"/>
      <w:r w:rsidRPr="006F05BC">
        <w:rPr>
          <w:rFonts w:ascii="Arial" w:hAnsi="Arial" w:cs="Arial"/>
        </w:rPr>
        <w:t>‘n</w:t>
      </w:r>
      <w:proofErr w:type="spellEnd"/>
      <w:r w:rsidRPr="006F05BC">
        <w:rPr>
          <w:rFonts w:ascii="Arial" w:hAnsi="Arial" w:cs="Arial"/>
        </w:rPr>
        <w:t xml:space="preserve"> aspek: en dit is dat die werke van die Here nie net in omvang nie, maar juis ook in kwaliteit onbeskryflik groots is</w:t>
      </w:r>
      <w:r>
        <w:rPr>
          <w:rFonts w:ascii="Arial" w:hAnsi="Arial" w:cs="Arial"/>
        </w:rPr>
        <w:t>:</w:t>
      </w:r>
    </w:p>
    <w:p w:rsidR="00376F5F" w:rsidRDefault="00376F5F" w:rsidP="00376F5F">
      <w:pPr>
        <w:pStyle w:val="ListParagraph"/>
        <w:numPr>
          <w:ilvl w:val="0"/>
          <w:numId w:val="1"/>
        </w:numPr>
        <w:jc w:val="both"/>
        <w:rPr>
          <w:rFonts w:ascii="Arial" w:hAnsi="Arial" w:cs="Arial"/>
        </w:rPr>
      </w:pPr>
      <w:r w:rsidRPr="002C5847">
        <w:rPr>
          <w:rFonts w:ascii="Arial" w:hAnsi="Arial" w:cs="Arial"/>
        </w:rPr>
        <w:t xml:space="preserve">Niks wat die Here doen het foute nie. </w:t>
      </w:r>
    </w:p>
    <w:p w:rsidR="00376F5F" w:rsidRDefault="00376F5F" w:rsidP="00376F5F">
      <w:pPr>
        <w:pStyle w:val="ListParagraph"/>
        <w:numPr>
          <w:ilvl w:val="0"/>
          <w:numId w:val="1"/>
        </w:numPr>
        <w:jc w:val="both"/>
        <w:rPr>
          <w:rFonts w:ascii="Arial" w:hAnsi="Arial" w:cs="Arial"/>
        </w:rPr>
      </w:pPr>
      <w:r w:rsidRPr="002C5847">
        <w:rPr>
          <w:rFonts w:ascii="Arial" w:hAnsi="Arial" w:cs="Arial"/>
        </w:rPr>
        <w:t xml:space="preserve">Niks wat Hy doen moet weer oorgedoen word nie. </w:t>
      </w:r>
    </w:p>
    <w:p w:rsidR="00376F5F" w:rsidRDefault="00376F5F" w:rsidP="00376F5F">
      <w:pPr>
        <w:pStyle w:val="ListParagraph"/>
        <w:numPr>
          <w:ilvl w:val="0"/>
          <w:numId w:val="1"/>
        </w:numPr>
        <w:jc w:val="both"/>
        <w:rPr>
          <w:rFonts w:ascii="Arial" w:hAnsi="Arial" w:cs="Arial"/>
        </w:rPr>
      </w:pPr>
      <w:r w:rsidRPr="002C5847">
        <w:rPr>
          <w:rFonts w:ascii="Arial" w:hAnsi="Arial" w:cs="Arial"/>
        </w:rPr>
        <w:t>Daar is n</w:t>
      </w:r>
      <w:r>
        <w:rPr>
          <w:rFonts w:ascii="Arial" w:hAnsi="Arial" w:cs="Arial"/>
        </w:rPr>
        <w:t>ooit</w:t>
      </w:r>
      <w:r w:rsidRPr="002C5847">
        <w:rPr>
          <w:rFonts w:ascii="Arial" w:hAnsi="Arial" w:cs="Arial"/>
        </w:rPr>
        <w:t xml:space="preserve"> by Hom </w:t>
      </w:r>
      <w:proofErr w:type="spellStart"/>
      <w:r w:rsidRPr="002C5847">
        <w:rPr>
          <w:rFonts w:ascii="Arial" w:hAnsi="Arial" w:cs="Arial"/>
        </w:rPr>
        <w:t>‘n</w:t>
      </w:r>
      <w:proofErr w:type="spellEnd"/>
      <w:r w:rsidRPr="002C5847">
        <w:rPr>
          <w:rFonts w:ascii="Arial" w:hAnsi="Arial" w:cs="Arial"/>
        </w:rPr>
        <w:t xml:space="preserve"> plan B nodig nie</w:t>
      </w:r>
      <w:r>
        <w:rPr>
          <w:rFonts w:ascii="Arial" w:hAnsi="Arial" w:cs="Arial"/>
        </w:rPr>
        <w:t xml:space="preserve"> – omdat sy plan A nie gewerk het nie</w:t>
      </w:r>
      <w:r w:rsidRPr="002C5847">
        <w:rPr>
          <w:rFonts w:ascii="Arial" w:hAnsi="Arial" w:cs="Arial"/>
        </w:rPr>
        <w:t xml:space="preserve">. </w:t>
      </w:r>
    </w:p>
    <w:p w:rsidR="00376F5F" w:rsidRDefault="00376F5F" w:rsidP="00376F5F">
      <w:pPr>
        <w:pStyle w:val="ListParagraph"/>
        <w:numPr>
          <w:ilvl w:val="0"/>
          <w:numId w:val="1"/>
        </w:numPr>
        <w:jc w:val="both"/>
        <w:rPr>
          <w:rFonts w:ascii="Arial" w:hAnsi="Arial" w:cs="Arial"/>
        </w:rPr>
      </w:pPr>
      <w:r w:rsidRPr="002C5847">
        <w:rPr>
          <w:rFonts w:ascii="Arial" w:hAnsi="Arial" w:cs="Arial"/>
        </w:rPr>
        <w:t xml:space="preserve">Niks wat Hy doen gaan maar net verby sonder enige effek nie. </w:t>
      </w:r>
    </w:p>
    <w:p w:rsidR="00376F5F" w:rsidRDefault="00376F5F" w:rsidP="00376F5F">
      <w:pPr>
        <w:pStyle w:val="ListParagraph"/>
        <w:numPr>
          <w:ilvl w:val="0"/>
          <w:numId w:val="1"/>
        </w:numPr>
        <w:jc w:val="both"/>
        <w:rPr>
          <w:rFonts w:ascii="Arial" w:hAnsi="Arial" w:cs="Arial"/>
        </w:rPr>
      </w:pPr>
      <w:r w:rsidRPr="002C5847">
        <w:rPr>
          <w:rFonts w:ascii="Arial" w:hAnsi="Arial" w:cs="Arial"/>
        </w:rPr>
        <w:t xml:space="preserve">Alles wat Hy doen pas perfek in by die volmaakte wil waarmee Hy die hemel en aarde regeer. </w:t>
      </w:r>
    </w:p>
    <w:p w:rsidR="00376F5F" w:rsidRDefault="00376F5F" w:rsidP="00376F5F">
      <w:pPr>
        <w:pStyle w:val="ListParagraph"/>
        <w:numPr>
          <w:ilvl w:val="0"/>
          <w:numId w:val="1"/>
        </w:numPr>
        <w:jc w:val="both"/>
        <w:rPr>
          <w:rFonts w:ascii="Arial" w:hAnsi="Arial" w:cs="Arial"/>
        </w:rPr>
      </w:pPr>
      <w:r w:rsidRPr="002C5847">
        <w:rPr>
          <w:rFonts w:ascii="Arial" w:hAnsi="Arial" w:cs="Arial"/>
        </w:rPr>
        <w:lastRenderedPageBreak/>
        <w:t xml:space="preserve">Niks wat Hy doen veroorsaak skade wat later herstel moet word nie. </w:t>
      </w:r>
    </w:p>
    <w:p w:rsidR="00376F5F" w:rsidRPr="002C5847" w:rsidRDefault="00376F5F" w:rsidP="00376F5F">
      <w:pPr>
        <w:pStyle w:val="ListParagraph"/>
        <w:numPr>
          <w:ilvl w:val="0"/>
          <w:numId w:val="1"/>
        </w:numPr>
        <w:jc w:val="both"/>
        <w:rPr>
          <w:rFonts w:ascii="Arial" w:hAnsi="Arial" w:cs="Arial"/>
        </w:rPr>
      </w:pPr>
      <w:r w:rsidRPr="002C5847">
        <w:rPr>
          <w:rFonts w:ascii="Arial" w:hAnsi="Arial" w:cs="Arial"/>
        </w:rPr>
        <w:t xml:space="preserve">Niks wat Hy doen is anders as wat Hy in sy Persoon is nie: en Hy is perfek en volmaak – soos wat niemand van ons dit eens kan indink nie. </w:t>
      </w:r>
    </w:p>
    <w:p w:rsidR="00376F5F" w:rsidRPr="006F05BC" w:rsidRDefault="00376F5F" w:rsidP="00376F5F">
      <w:pPr>
        <w:jc w:val="both"/>
        <w:rPr>
          <w:rFonts w:ascii="Arial" w:hAnsi="Arial" w:cs="Arial"/>
        </w:rPr>
      </w:pPr>
    </w:p>
    <w:p w:rsidR="00376F5F" w:rsidRDefault="00376F5F" w:rsidP="00376F5F">
      <w:pPr>
        <w:jc w:val="both"/>
        <w:rPr>
          <w:rFonts w:ascii="Arial" w:hAnsi="Arial" w:cs="Arial"/>
        </w:rPr>
      </w:pPr>
      <w:r w:rsidRPr="006F05BC">
        <w:rPr>
          <w:rFonts w:ascii="Arial" w:hAnsi="Arial" w:cs="Arial"/>
        </w:rPr>
        <w:t xml:space="preserve">Ja, só onbeskryflik is alles wat die Here doen. Dit is groots. Soos niemand hom dit al ooit kon nadoen nie. </w:t>
      </w:r>
      <w:proofErr w:type="gramStart"/>
      <w:r w:rsidRPr="006F05BC">
        <w:rPr>
          <w:rFonts w:ascii="Arial" w:hAnsi="Arial" w:cs="Arial"/>
        </w:rPr>
        <w:t>En</w:t>
      </w:r>
      <w:proofErr w:type="gramEnd"/>
      <w:r w:rsidRPr="006F05BC">
        <w:rPr>
          <w:rFonts w:ascii="Arial" w:hAnsi="Arial" w:cs="Arial"/>
        </w:rPr>
        <w:t xml:space="preserve"> soos niemand Hom dit ooit in die toekoms sal kan nadoen nie. </w:t>
      </w:r>
    </w:p>
    <w:p w:rsidR="00376F5F" w:rsidRDefault="00376F5F" w:rsidP="00376F5F">
      <w:pPr>
        <w:jc w:val="both"/>
        <w:rPr>
          <w:rFonts w:ascii="Arial" w:hAnsi="Arial" w:cs="Arial"/>
        </w:rPr>
      </w:pPr>
    </w:p>
    <w:p w:rsidR="00376F5F" w:rsidRPr="006F05BC" w:rsidRDefault="00376F5F" w:rsidP="00376F5F">
      <w:pPr>
        <w:jc w:val="both"/>
        <w:rPr>
          <w:rFonts w:ascii="Arial" w:hAnsi="Arial" w:cs="Arial"/>
        </w:rPr>
      </w:pPr>
      <w:r w:rsidRPr="006F05BC">
        <w:rPr>
          <w:rFonts w:ascii="Arial" w:hAnsi="Arial" w:cs="Arial"/>
        </w:rPr>
        <w:t>Net Hy alleen kan hierdie dinge so doen. Want net Hy alleen is God.</w:t>
      </w:r>
      <w:proofErr w:type="gramStart"/>
      <w:r w:rsidRPr="006F05BC">
        <w:rPr>
          <w:rFonts w:ascii="Arial" w:hAnsi="Arial" w:cs="Arial"/>
        </w:rPr>
        <w:t xml:space="preserve">     </w:t>
      </w:r>
      <w:proofErr w:type="gramEnd"/>
    </w:p>
    <w:p w:rsidR="00376F5F" w:rsidRPr="006F05BC" w:rsidRDefault="00376F5F" w:rsidP="00376F5F">
      <w:pPr>
        <w:jc w:val="both"/>
        <w:rPr>
          <w:rFonts w:ascii="Arial" w:hAnsi="Arial" w:cs="Arial"/>
        </w:rPr>
      </w:pPr>
    </w:p>
    <w:p w:rsidR="00376F5F" w:rsidRPr="006F05BC" w:rsidRDefault="00376F5F" w:rsidP="00376F5F">
      <w:pPr>
        <w:jc w:val="both"/>
        <w:rPr>
          <w:rFonts w:ascii="Arial" w:hAnsi="Arial" w:cs="Arial"/>
        </w:rPr>
      </w:pPr>
      <w:r w:rsidRPr="006F05BC">
        <w:rPr>
          <w:rFonts w:ascii="Arial" w:hAnsi="Arial" w:cs="Arial"/>
        </w:rPr>
        <w:t xml:space="preserve">Dit is juis hoekom die digter van Ps. 92 met soveel vertroue kan vooruitkyk na die dag wat die Here sy vyande verslaan. </w:t>
      </w:r>
      <w:proofErr w:type="gramStart"/>
      <w:r w:rsidRPr="006F05BC">
        <w:rPr>
          <w:rFonts w:ascii="Arial" w:hAnsi="Arial" w:cs="Arial"/>
        </w:rPr>
        <w:t>Want</w:t>
      </w:r>
      <w:proofErr w:type="gramEnd"/>
      <w:r w:rsidRPr="006F05BC">
        <w:rPr>
          <w:rFonts w:ascii="Arial" w:hAnsi="Arial" w:cs="Arial"/>
        </w:rPr>
        <w:t xml:space="preserve"> Hy besef dat niemand voor Hom kan staande bly wanneer Hy hulle tref met die volheid van sy vermoë nie.</w:t>
      </w:r>
    </w:p>
    <w:p w:rsidR="00376F5F" w:rsidRPr="006F05BC" w:rsidRDefault="00376F5F" w:rsidP="00376F5F">
      <w:pPr>
        <w:jc w:val="both"/>
        <w:rPr>
          <w:rFonts w:ascii="Arial" w:hAnsi="Arial" w:cs="Arial"/>
        </w:rPr>
      </w:pPr>
    </w:p>
    <w:p w:rsidR="00376F5F" w:rsidRPr="006F05BC" w:rsidRDefault="00376F5F" w:rsidP="00376F5F">
      <w:pPr>
        <w:jc w:val="both"/>
        <w:rPr>
          <w:rFonts w:ascii="Arial" w:hAnsi="Arial" w:cs="Arial"/>
          <w:b/>
        </w:rPr>
      </w:pPr>
      <w:r w:rsidRPr="006F05BC">
        <w:rPr>
          <w:rFonts w:ascii="Arial" w:hAnsi="Arial" w:cs="Arial"/>
          <w:b/>
        </w:rPr>
        <w:t>2. Die Here se gedagtes is anders as ons s’n</w:t>
      </w:r>
    </w:p>
    <w:p w:rsidR="00376F5F" w:rsidRPr="006F05BC" w:rsidRDefault="00376F5F" w:rsidP="00376F5F">
      <w:pPr>
        <w:jc w:val="both"/>
        <w:rPr>
          <w:rFonts w:ascii="Arial" w:hAnsi="Arial" w:cs="Arial"/>
        </w:rPr>
      </w:pPr>
      <w:proofErr w:type="gramStart"/>
      <w:r w:rsidRPr="006F05BC">
        <w:rPr>
          <w:rFonts w:ascii="Arial" w:hAnsi="Arial" w:cs="Arial"/>
        </w:rPr>
        <w:t>Maar</w:t>
      </w:r>
      <w:proofErr w:type="gramEnd"/>
      <w:r w:rsidRPr="006F05BC">
        <w:rPr>
          <w:rFonts w:ascii="Arial" w:hAnsi="Arial" w:cs="Arial"/>
        </w:rPr>
        <w:t xml:space="preserve"> net soos dit met die dade van die Here is, so is dit ook met sy gedagtes. </w:t>
      </w:r>
    </w:p>
    <w:p w:rsidR="00376F5F" w:rsidRPr="00376F5F" w:rsidRDefault="00376F5F" w:rsidP="00376F5F">
      <w:pPr>
        <w:pBdr>
          <w:top w:val="single" w:sz="4" w:space="1" w:color="auto"/>
          <w:left w:val="single" w:sz="4" w:space="4" w:color="auto"/>
          <w:bottom w:val="single" w:sz="4" w:space="1" w:color="auto"/>
          <w:right w:val="single" w:sz="4" w:space="4" w:color="auto"/>
        </w:pBdr>
        <w:jc w:val="both"/>
        <w:rPr>
          <w:rFonts w:ascii="Arial" w:hAnsi="Arial" w:cs="Arial"/>
        </w:rPr>
      </w:pPr>
      <w:proofErr w:type="spellStart"/>
      <w:r w:rsidRPr="00376F5F">
        <w:rPr>
          <w:rFonts w:ascii="Arial" w:hAnsi="Arial" w:cs="Arial"/>
        </w:rPr>
        <w:t>...ondeurgrondelik</w:t>
      </w:r>
      <w:proofErr w:type="spellEnd"/>
      <w:r w:rsidRPr="00376F5F">
        <w:rPr>
          <w:rFonts w:ascii="Arial" w:hAnsi="Arial" w:cs="Arial"/>
        </w:rPr>
        <w:t xml:space="preserve"> (is) u gedagtes</w:t>
      </w:r>
      <w:proofErr w:type="gramStart"/>
      <w:r w:rsidRPr="00376F5F">
        <w:rPr>
          <w:rFonts w:ascii="Arial" w:hAnsi="Arial" w:cs="Arial"/>
        </w:rPr>
        <w:t>...</w:t>
      </w:r>
      <w:proofErr w:type="gramEnd"/>
    </w:p>
    <w:p w:rsidR="00376F5F" w:rsidRPr="006F05BC" w:rsidRDefault="00376F5F" w:rsidP="00376F5F">
      <w:pPr>
        <w:jc w:val="both"/>
        <w:rPr>
          <w:rFonts w:ascii="Arial" w:hAnsi="Arial" w:cs="Arial"/>
        </w:rPr>
      </w:pPr>
    </w:p>
    <w:p w:rsidR="00376F5F" w:rsidRPr="006F05BC" w:rsidRDefault="00376F5F" w:rsidP="00376F5F">
      <w:pPr>
        <w:jc w:val="both"/>
        <w:rPr>
          <w:rFonts w:ascii="Arial" w:hAnsi="Arial" w:cs="Arial"/>
        </w:rPr>
      </w:pPr>
      <w:proofErr w:type="gramStart"/>
      <w:r w:rsidRPr="006F05BC">
        <w:rPr>
          <w:rFonts w:ascii="Arial" w:hAnsi="Arial" w:cs="Arial"/>
        </w:rPr>
        <w:t>s</w:t>
      </w:r>
      <w:proofErr w:type="gramEnd"/>
      <w:r w:rsidRPr="006F05BC">
        <w:rPr>
          <w:rFonts w:ascii="Arial" w:hAnsi="Arial" w:cs="Arial"/>
        </w:rPr>
        <w:t>ê ons teksvers. Letterlik staan daar in die Hebreeus:</w:t>
      </w:r>
    </w:p>
    <w:p w:rsidR="00376F5F" w:rsidRPr="00376F5F" w:rsidRDefault="00376F5F" w:rsidP="00376F5F">
      <w:pPr>
        <w:pBdr>
          <w:top w:val="single" w:sz="4" w:space="1" w:color="auto"/>
          <w:left w:val="single" w:sz="4" w:space="4" w:color="auto"/>
          <w:bottom w:val="single" w:sz="4" w:space="1" w:color="auto"/>
          <w:right w:val="single" w:sz="4" w:space="4" w:color="auto"/>
        </w:pBdr>
        <w:jc w:val="both"/>
        <w:rPr>
          <w:rFonts w:ascii="Arial" w:hAnsi="Arial" w:cs="Arial"/>
        </w:rPr>
      </w:pPr>
      <w:r w:rsidRPr="00376F5F">
        <w:rPr>
          <w:rFonts w:ascii="Arial" w:hAnsi="Arial" w:cs="Arial"/>
        </w:rPr>
        <w:t>...U gedagtes (is) geweldig diep</w:t>
      </w:r>
      <w:proofErr w:type="gramStart"/>
      <w:r w:rsidRPr="00376F5F">
        <w:rPr>
          <w:rFonts w:ascii="Arial" w:hAnsi="Arial" w:cs="Arial"/>
        </w:rPr>
        <w:t>...</w:t>
      </w:r>
      <w:proofErr w:type="gramEnd"/>
    </w:p>
    <w:p w:rsidR="00376F5F" w:rsidRPr="006F05BC" w:rsidRDefault="00376F5F" w:rsidP="00376F5F">
      <w:pPr>
        <w:jc w:val="both"/>
        <w:rPr>
          <w:rFonts w:ascii="Arial" w:hAnsi="Arial" w:cs="Arial"/>
        </w:rPr>
      </w:pPr>
    </w:p>
    <w:p w:rsidR="00376F5F" w:rsidRDefault="00376F5F" w:rsidP="00376F5F">
      <w:pPr>
        <w:jc w:val="both"/>
        <w:rPr>
          <w:rFonts w:ascii="Arial" w:hAnsi="Arial" w:cs="Arial"/>
        </w:rPr>
      </w:pPr>
      <w:r w:rsidRPr="006F05BC">
        <w:rPr>
          <w:rFonts w:ascii="Arial" w:hAnsi="Arial" w:cs="Arial"/>
        </w:rPr>
        <w:t>En so is dit inderdaad</w:t>
      </w:r>
      <w:r>
        <w:rPr>
          <w:rFonts w:ascii="Arial" w:hAnsi="Arial" w:cs="Arial"/>
        </w:rPr>
        <w:t>:</w:t>
      </w:r>
      <w:r w:rsidRPr="006F05BC">
        <w:rPr>
          <w:rFonts w:ascii="Arial" w:hAnsi="Arial" w:cs="Arial"/>
        </w:rPr>
        <w:t xml:space="preserve"> </w:t>
      </w:r>
    </w:p>
    <w:p w:rsidR="00376F5F" w:rsidRDefault="00376F5F" w:rsidP="00376F5F">
      <w:pPr>
        <w:jc w:val="both"/>
        <w:rPr>
          <w:rFonts w:ascii="Arial" w:hAnsi="Arial" w:cs="Arial"/>
        </w:rPr>
      </w:pPr>
      <w:r w:rsidRPr="006F05BC">
        <w:rPr>
          <w:rFonts w:ascii="Arial" w:hAnsi="Arial" w:cs="Arial"/>
        </w:rPr>
        <w:t xml:space="preserve">Wie van ons </w:t>
      </w:r>
      <w:r>
        <w:rPr>
          <w:rFonts w:ascii="Arial" w:hAnsi="Arial" w:cs="Arial"/>
        </w:rPr>
        <w:t xml:space="preserve">sal die </w:t>
      </w:r>
      <w:r w:rsidRPr="006F05BC">
        <w:rPr>
          <w:rFonts w:ascii="Arial" w:hAnsi="Arial" w:cs="Arial"/>
        </w:rPr>
        <w:t xml:space="preserve">gedagtes van die Here kan peil? </w:t>
      </w:r>
    </w:p>
    <w:p w:rsidR="00376F5F" w:rsidRDefault="00376F5F" w:rsidP="00376F5F">
      <w:pPr>
        <w:jc w:val="both"/>
        <w:rPr>
          <w:rFonts w:ascii="Arial" w:hAnsi="Arial" w:cs="Arial"/>
        </w:rPr>
      </w:pPr>
      <w:r w:rsidRPr="006F05BC">
        <w:rPr>
          <w:rFonts w:ascii="Arial" w:hAnsi="Arial" w:cs="Arial"/>
        </w:rPr>
        <w:t xml:space="preserve">Wie sal met Hom kan redeneer en aan Hom kan probeer voorsê? </w:t>
      </w:r>
    </w:p>
    <w:p w:rsidR="00376F5F" w:rsidRPr="006F05BC" w:rsidRDefault="00376F5F" w:rsidP="00376F5F">
      <w:pPr>
        <w:jc w:val="both"/>
        <w:rPr>
          <w:rFonts w:ascii="Arial" w:hAnsi="Arial" w:cs="Arial"/>
        </w:rPr>
      </w:pPr>
      <w:r w:rsidRPr="006F05BC">
        <w:rPr>
          <w:rFonts w:ascii="Arial" w:hAnsi="Arial" w:cs="Arial"/>
        </w:rPr>
        <w:t>Wie sal ooit verstandelik op dieselfde vlak as die Here kan wees?</w:t>
      </w:r>
    </w:p>
    <w:p w:rsidR="00376F5F" w:rsidRPr="006F05BC" w:rsidRDefault="00376F5F" w:rsidP="00376F5F">
      <w:pPr>
        <w:jc w:val="both"/>
        <w:rPr>
          <w:rFonts w:ascii="Arial" w:hAnsi="Arial" w:cs="Arial"/>
        </w:rPr>
      </w:pPr>
    </w:p>
    <w:p w:rsidR="00376F5F" w:rsidRDefault="00376F5F" w:rsidP="00376F5F">
      <w:pPr>
        <w:jc w:val="both"/>
        <w:rPr>
          <w:rFonts w:ascii="Arial" w:hAnsi="Arial" w:cs="Arial"/>
        </w:rPr>
      </w:pPr>
      <w:r w:rsidRPr="006F05BC">
        <w:rPr>
          <w:rFonts w:ascii="Arial" w:hAnsi="Arial" w:cs="Arial"/>
        </w:rPr>
        <w:t xml:space="preserve">Onthou jy hoe Job dit probeer het? </w:t>
      </w:r>
    </w:p>
    <w:p w:rsidR="00376F5F" w:rsidRPr="002C5847" w:rsidRDefault="00376F5F" w:rsidP="00376F5F">
      <w:pPr>
        <w:pStyle w:val="ListParagraph"/>
        <w:numPr>
          <w:ilvl w:val="0"/>
          <w:numId w:val="1"/>
        </w:numPr>
        <w:jc w:val="both"/>
        <w:rPr>
          <w:rFonts w:ascii="Arial" w:hAnsi="Arial" w:cs="Arial"/>
        </w:rPr>
      </w:pPr>
      <w:r w:rsidRPr="002C5847">
        <w:rPr>
          <w:rFonts w:ascii="Arial" w:hAnsi="Arial" w:cs="Arial"/>
        </w:rPr>
        <w:t xml:space="preserve">Hoe hy met die Here geworstel het? </w:t>
      </w:r>
    </w:p>
    <w:p w:rsidR="00376F5F" w:rsidRDefault="00376F5F" w:rsidP="00376F5F">
      <w:pPr>
        <w:pStyle w:val="ListParagraph"/>
        <w:numPr>
          <w:ilvl w:val="0"/>
          <w:numId w:val="1"/>
        </w:numPr>
        <w:jc w:val="both"/>
        <w:rPr>
          <w:rFonts w:ascii="Arial" w:hAnsi="Arial" w:cs="Arial"/>
        </w:rPr>
      </w:pPr>
      <w:r w:rsidRPr="002C5847">
        <w:rPr>
          <w:rFonts w:ascii="Arial" w:hAnsi="Arial" w:cs="Arial"/>
        </w:rPr>
        <w:t xml:space="preserve">Hoe Hy die Here se optrede in sy lewe probeer bevraagteken het? </w:t>
      </w:r>
    </w:p>
    <w:p w:rsidR="00376F5F" w:rsidRDefault="00376F5F" w:rsidP="00376F5F">
      <w:pPr>
        <w:pStyle w:val="ListParagraph"/>
        <w:numPr>
          <w:ilvl w:val="0"/>
          <w:numId w:val="1"/>
        </w:numPr>
        <w:jc w:val="both"/>
        <w:rPr>
          <w:rFonts w:ascii="Arial" w:hAnsi="Arial" w:cs="Arial"/>
        </w:rPr>
      </w:pPr>
      <w:r w:rsidRPr="002C5847">
        <w:rPr>
          <w:rFonts w:ascii="Arial" w:hAnsi="Arial" w:cs="Arial"/>
        </w:rPr>
        <w:t xml:space="preserve">Hoe hy beter as die Here probeer weet het? </w:t>
      </w:r>
    </w:p>
    <w:p w:rsidR="00376F5F" w:rsidRPr="002C5847" w:rsidRDefault="00376F5F" w:rsidP="00376F5F">
      <w:pPr>
        <w:pStyle w:val="ListParagraph"/>
        <w:numPr>
          <w:ilvl w:val="0"/>
          <w:numId w:val="1"/>
        </w:numPr>
        <w:jc w:val="both"/>
        <w:rPr>
          <w:rFonts w:ascii="Arial" w:hAnsi="Arial" w:cs="Arial"/>
        </w:rPr>
      </w:pPr>
      <w:r w:rsidRPr="002C5847">
        <w:rPr>
          <w:rFonts w:ascii="Arial" w:hAnsi="Arial" w:cs="Arial"/>
        </w:rPr>
        <w:t>Hoe hy selfs sover wou gaan as om die Here aan te kla oor wat die Here in sy lewe laat gebeur het?</w:t>
      </w:r>
    </w:p>
    <w:p w:rsidR="00376F5F" w:rsidRPr="006F05BC" w:rsidRDefault="00376F5F" w:rsidP="00376F5F">
      <w:pPr>
        <w:jc w:val="both"/>
        <w:rPr>
          <w:rFonts w:ascii="Arial" w:hAnsi="Arial" w:cs="Arial"/>
        </w:rPr>
      </w:pPr>
    </w:p>
    <w:p w:rsidR="00376F5F" w:rsidRDefault="00376F5F" w:rsidP="00376F5F">
      <w:pPr>
        <w:jc w:val="both"/>
        <w:rPr>
          <w:rFonts w:ascii="Arial" w:hAnsi="Arial" w:cs="Arial"/>
        </w:rPr>
      </w:pPr>
      <w:proofErr w:type="gramStart"/>
      <w:r w:rsidRPr="006F05BC">
        <w:rPr>
          <w:rFonts w:ascii="Arial" w:hAnsi="Arial" w:cs="Arial"/>
        </w:rPr>
        <w:t>En</w:t>
      </w:r>
      <w:proofErr w:type="gramEnd"/>
      <w:r w:rsidRPr="006F05BC">
        <w:rPr>
          <w:rFonts w:ascii="Arial" w:hAnsi="Arial" w:cs="Arial"/>
        </w:rPr>
        <w:t xml:space="preserve"> onthou jy ook wat die uiteinde daarvan was? </w:t>
      </w:r>
    </w:p>
    <w:p w:rsidR="00376F5F" w:rsidRDefault="00376F5F" w:rsidP="00376F5F">
      <w:pPr>
        <w:pStyle w:val="ListParagraph"/>
        <w:numPr>
          <w:ilvl w:val="0"/>
          <w:numId w:val="1"/>
        </w:numPr>
        <w:jc w:val="both"/>
        <w:rPr>
          <w:rFonts w:ascii="Arial" w:hAnsi="Arial" w:cs="Arial"/>
        </w:rPr>
      </w:pPr>
      <w:r w:rsidRPr="002C5847">
        <w:rPr>
          <w:rFonts w:ascii="Arial" w:hAnsi="Arial" w:cs="Arial"/>
        </w:rPr>
        <w:t xml:space="preserve">Uiteindelik, toe die Here begin praat en vir Job begin verduidelik het waarmee Hy alles besig was en vanuit watter benadering Hy ook Job se lewe gerig het, moes Job erken dat hy hoegenaamd nie geweet het waarvoor hy hom ingelaat het en waarmee hy hom besig gehou het nie. </w:t>
      </w:r>
    </w:p>
    <w:p w:rsidR="00376F5F" w:rsidRDefault="00376F5F" w:rsidP="00376F5F">
      <w:pPr>
        <w:pStyle w:val="ListParagraph"/>
        <w:numPr>
          <w:ilvl w:val="0"/>
          <w:numId w:val="1"/>
        </w:numPr>
        <w:jc w:val="both"/>
        <w:rPr>
          <w:rFonts w:ascii="Arial" w:hAnsi="Arial" w:cs="Arial"/>
        </w:rPr>
      </w:pPr>
      <w:r w:rsidRPr="002C5847">
        <w:rPr>
          <w:rFonts w:ascii="Arial" w:hAnsi="Arial" w:cs="Arial"/>
        </w:rPr>
        <w:t xml:space="preserve">In skaamte moes hy erken dat dit alles veels te hoog vir hom was. </w:t>
      </w:r>
    </w:p>
    <w:p w:rsidR="00376F5F" w:rsidRDefault="00376F5F" w:rsidP="00376F5F">
      <w:pPr>
        <w:pStyle w:val="ListParagraph"/>
        <w:numPr>
          <w:ilvl w:val="0"/>
          <w:numId w:val="1"/>
        </w:numPr>
        <w:jc w:val="both"/>
        <w:rPr>
          <w:rFonts w:ascii="Arial" w:hAnsi="Arial" w:cs="Arial"/>
        </w:rPr>
      </w:pPr>
      <w:r w:rsidRPr="002C5847">
        <w:rPr>
          <w:rFonts w:ascii="Arial" w:hAnsi="Arial" w:cs="Arial"/>
        </w:rPr>
        <w:t xml:space="preserve">En dat hy eerder moet stilbly. </w:t>
      </w:r>
    </w:p>
    <w:p w:rsidR="00376F5F" w:rsidRPr="002C5847" w:rsidRDefault="00376F5F" w:rsidP="00376F5F">
      <w:pPr>
        <w:pStyle w:val="ListParagraph"/>
        <w:numPr>
          <w:ilvl w:val="0"/>
          <w:numId w:val="1"/>
        </w:numPr>
        <w:jc w:val="both"/>
        <w:rPr>
          <w:rFonts w:ascii="Arial" w:hAnsi="Arial" w:cs="Arial"/>
        </w:rPr>
      </w:pPr>
      <w:r w:rsidRPr="002C5847">
        <w:rPr>
          <w:rFonts w:ascii="Arial" w:hAnsi="Arial" w:cs="Arial"/>
        </w:rPr>
        <w:t>Want hy is in die teenwoordigheid van die allerheiligste God, die almagtige Skepper van hemel en aarde.</w:t>
      </w:r>
    </w:p>
    <w:p w:rsidR="00376F5F" w:rsidRPr="006F05BC" w:rsidRDefault="00376F5F" w:rsidP="00376F5F">
      <w:pPr>
        <w:jc w:val="both"/>
        <w:rPr>
          <w:rFonts w:ascii="Arial" w:hAnsi="Arial" w:cs="Arial"/>
        </w:rPr>
      </w:pPr>
    </w:p>
    <w:p w:rsidR="00376F5F" w:rsidRPr="006F05BC" w:rsidRDefault="00376F5F" w:rsidP="00376F5F">
      <w:pPr>
        <w:jc w:val="both"/>
        <w:rPr>
          <w:rFonts w:ascii="Arial" w:hAnsi="Arial" w:cs="Arial"/>
        </w:rPr>
      </w:pPr>
      <w:r w:rsidRPr="006F05BC">
        <w:rPr>
          <w:rFonts w:ascii="Arial" w:hAnsi="Arial" w:cs="Arial"/>
        </w:rPr>
        <w:t xml:space="preserve">Die Here se gedagtes is eenvoudig nie peilbaar vir </w:t>
      </w:r>
      <w:proofErr w:type="spellStart"/>
      <w:r w:rsidRPr="006F05BC">
        <w:rPr>
          <w:rFonts w:ascii="Arial" w:hAnsi="Arial" w:cs="Arial"/>
        </w:rPr>
        <w:t>‘n</w:t>
      </w:r>
      <w:proofErr w:type="spellEnd"/>
      <w:r w:rsidRPr="006F05BC">
        <w:rPr>
          <w:rFonts w:ascii="Arial" w:hAnsi="Arial" w:cs="Arial"/>
        </w:rPr>
        <w:t xml:space="preserve"> klein mensie soos ons almal is nie. Sy gedagtes is geweldig diep. Heeltemal te diep vir ons menslike verstandjies. Wat ons doen en wat ons dink – selfs die gedagtes van die mees geniale mens op aarde – kan nie eens amper opweeg teen die omvang en die heiligheid en die majesteit en die volmaaktheid van die Here se gedagtes nie. Nie eens amper nie! </w:t>
      </w:r>
    </w:p>
    <w:p w:rsidR="00376F5F" w:rsidRPr="006F05BC" w:rsidRDefault="00376F5F" w:rsidP="00376F5F">
      <w:pPr>
        <w:jc w:val="both"/>
        <w:rPr>
          <w:rFonts w:ascii="Arial" w:hAnsi="Arial" w:cs="Arial"/>
          <w:b/>
        </w:rPr>
      </w:pPr>
    </w:p>
    <w:p w:rsidR="00376F5F" w:rsidRPr="006F05BC" w:rsidRDefault="00376F5F" w:rsidP="00376F5F">
      <w:pPr>
        <w:jc w:val="both"/>
        <w:rPr>
          <w:rFonts w:ascii="Arial" w:hAnsi="Arial" w:cs="Arial"/>
          <w:b/>
        </w:rPr>
      </w:pPr>
      <w:r w:rsidRPr="006F05BC">
        <w:rPr>
          <w:rFonts w:ascii="Arial" w:hAnsi="Arial" w:cs="Arial"/>
          <w:b/>
        </w:rPr>
        <w:t>3. My reaksie in my verhouding met Hom</w:t>
      </w:r>
    </w:p>
    <w:p w:rsidR="00376F5F" w:rsidRDefault="00376F5F" w:rsidP="00376F5F">
      <w:pPr>
        <w:jc w:val="both"/>
        <w:rPr>
          <w:rFonts w:ascii="Arial" w:hAnsi="Arial" w:cs="Arial"/>
        </w:rPr>
      </w:pPr>
      <w:r w:rsidRPr="006F05BC">
        <w:rPr>
          <w:rFonts w:ascii="Arial" w:hAnsi="Arial" w:cs="Arial"/>
        </w:rPr>
        <w:t>Juis daarom is dit so belangrik dat ons weer goed sal nadink oor die beeld van God wat ons in ons gedagtes het</w:t>
      </w:r>
      <w:r>
        <w:rPr>
          <w:rFonts w:ascii="Arial" w:hAnsi="Arial" w:cs="Arial"/>
        </w:rPr>
        <w:t>:</w:t>
      </w:r>
      <w:r w:rsidRPr="006F05BC">
        <w:rPr>
          <w:rFonts w:ascii="Arial" w:hAnsi="Arial" w:cs="Arial"/>
        </w:rPr>
        <w:t xml:space="preserve"> </w:t>
      </w:r>
    </w:p>
    <w:p w:rsidR="00376F5F" w:rsidRPr="002C5847" w:rsidRDefault="00376F5F" w:rsidP="00376F5F">
      <w:pPr>
        <w:pStyle w:val="ListParagraph"/>
        <w:numPr>
          <w:ilvl w:val="0"/>
          <w:numId w:val="1"/>
        </w:numPr>
        <w:jc w:val="both"/>
        <w:rPr>
          <w:rFonts w:ascii="Arial" w:hAnsi="Arial" w:cs="Arial"/>
        </w:rPr>
      </w:pPr>
      <w:r w:rsidRPr="002C5847">
        <w:rPr>
          <w:rFonts w:ascii="Arial" w:hAnsi="Arial" w:cs="Arial"/>
        </w:rPr>
        <w:t>Besef ons nog goed genoeg Wie Hy is en hoe Hy is?</w:t>
      </w:r>
    </w:p>
    <w:p w:rsidR="00376F5F" w:rsidRDefault="00376F5F" w:rsidP="00376F5F">
      <w:pPr>
        <w:pStyle w:val="ListParagraph"/>
        <w:numPr>
          <w:ilvl w:val="0"/>
          <w:numId w:val="1"/>
        </w:numPr>
        <w:jc w:val="both"/>
        <w:rPr>
          <w:rFonts w:ascii="Arial" w:hAnsi="Arial" w:cs="Arial"/>
        </w:rPr>
      </w:pPr>
      <w:r w:rsidRPr="002C5847">
        <w:rPr>
          <w:rFonts w:ascii="Arial" w:hAnsi="Arial" w:cs="Arial"/>
        </w:rPr>
        <w:t xml:space="preserve">Besef ons nog goed genoeg dat sy werke en sy gedagtes oneindig ver bo ons s’n uitgaan? </w:t>
      </w:r>
    </w:p>
    <w:p w:rsidR="00376F5F" w:rsidRDefault="00376F5F" w:rsidP="00376F5F">
      <w:pPr>
        <w:pStyle w:val="ListParagraph"/>
        <w:numPr>
          <w:ilvl w:val="0"/>
          <w:numId w:val="1"/>
        </w:numPr>
        <w:jc w:val="both"/>
        <w:rPr>
          <w:rFonts w:ascii="Arial" w:hAnsi="Arial" w:cs="Arial"/>
        </w:rPr>
      </w:pPr>
      <w:r w:rsidRPr="002C5847">
        <w:rPr>
          <w:rFonts w:ascii="Arial" w:hAnsi="Arial" w:cs="Arial"/>
        </w:rPr>
        <w:t xml:space="preserve">En gee ons Hom nog die nodige erkenning en respek en eer in ons verhouding met Hom? </w:t>
      </w:r>
    </w:p>
    <w:p w:rsidR="00376F5F" w:rsidRDefault="00376F5F" w:rsidP="00376F5F">
      <w:pPr>
        <w:pStyle w:val="ListParagraph"/>
        <w:numPr>
          <w:ilvl w:val="0"/>
          <w:numId w:val="1"/>
        </w:numPr>
        <w:jc w:val="both"/>
        <w:rPr>
          <w:rFonts w:ascii="Arial" w:hAnsi="Arial" w:cs="Arial"/>
        </w:rPr>
      </w:pPr>
      <w:r w:rsidRPr="002C5847">
        <w:rPr>
          <w:rFonts w:ascii="Arial" w:hAnsi="Arial" w:cs="Arial"/>
        </w:rPr>
        <w:t xml:space="preserve">Tree ons nog so voor Hom op dat dit duidelik is ons besef ten volle hoe klein en nietig ons werklik voor Hom is? </w:t>
      </w:r>
    </w:p>
    <w:p w:rsidR="00376F5F" w:rsidRPr="002C5847" w:rsidRDefault="00376F5F" w:rsidP="00376F5F">
      <w:pPr>
        <w:pStyle w:val="ListParagraph"/>
        <w:numPr>
          <w:ilvl w:val="0"/>
          <w:numId w:val="1"/>
        </w:numPr>
        <w:jc w:val="both"/>
        <w:rPr>
          <w:rFonts w:ascii="Arial" w:hAnsi="Arial" w:cs="Arial"/>
        </w:rPr>
      </w:pPr>
      <w:r w:rsidRPr="002C5847">
        <w:rPr>
          <w:rFonts w:ascii="Arial" w:hAnsi="Arial" w:cs="Arial"/>
        </w:rPr>
        <w:t>En hoe groot en groots Hy werklik is?</w:t>
      </w:r>
    </w:p>
    <w:p w:rsidR="00376F5F" w:rsidRPr="006F05BC" w:rsidRDefault="00376F5F" w:rsidP="00376F5F">
      <w:pPr>
        <w:jc w:val="both"/>
        <w:rPr>
          <w:rFonts w:ascii="Arial" w:hAnsi="Arial" w:cs="Arial"/>
        </w:rPr>
      </w:pPr>
    </w:p>
    <w:p w:rsidR="00376F5F" w:rsidRDefault="00376F5F" w:rsidP="00376F5F">
      <w:pPr>
        <w:jc w:val="both"/>
        <w:rPr>
          <w:rFonts w:ascii="Arial" w:hAnsi="Arial" w:cs="Arial"/>
        </w:rPr>
      </w:pPr>
      <w:r w:rsidRPr="006F05BC">
        <w:rPr>
          <w:rFonts w:ascii="Arial" w:hAnsi="Arial" w:cs="Arial"/>
        </w:rPr>
        <w:t xml:space="preserve">God is ons Vader. Hy het ons lief. Hy noem ons sy kinders. Hy het die vrees en die afstand tussen Hom en ons weggeneem deurdat sy Seun vir ons die straf op ons sonde gedra het. </w:t>
      </w:r>
    </w:p>
    <w:p w:rsidR="00376F5F" w:rsidRDefault="00376F5F" w:rsidP="00376F5F">
      <w:pPr>
        <w:jc w:val="both"/>
        <w:rPr>
          <w:rFonts w:ascii="Arial" w:hAnsi="Arial" w:cs="Arial"/>
        </w:rPr>
      </w:pPr>
    </w:p>
    <w:p w:rsidR="00376F5F" w:rsidRDefault="00376F5F" w:rsidP="00376F5F">
      <w:pPr>
        <w:jc w:val="both"/>
        <w:rPr>
          <w:rFonts w:ascii="Arial" w:hAnsi="Arial" w:cs="Arial"/>
        </w:rPr>
      </w:pPr>
      <w:proofErr w:type="gramStart"/>
      <w:r w:rsidRPr="006F05BC">
        <w:rPr>
          <w:rFonts w:ascii="Arial" w:hAnsi="Arial" w:cs="Arial"/>
        </w:rPr>
        <w:t>Maar</w:t>
      </w:r>
      <w:proofErr w:type="gramEnd"/>
      <w:r w:rsidRPr="006F05BC">
        <w:rPr>
          <w:rFonts w:ascii="Arial" w:hAnsi="Arial" w:cs="Arial"/>
        </w:rPr>
        <w:t xml:space="preserve"> dit moet nie nou maak dat ons Hom as </w:t>
      </w:r>
      <w:proofErr w:type="spellStart"/>
      <w:r w:rsidRPr="006F05BC">
        <w:rPr>
          <w:rFonts w:ascii="Arial" w:hAnsi="Arial" w:cs="Arial"/>
        </w:rPr>
        <w:t>‘n</w:t>
      </w:r>
      <w:proofErr w:type="spellEnd"/>
      <w:r w:rsidRPr="006F05BC">
        <w:rPr>
          <w:rFonts w:ascii="Arial" w:hAnsi="Arial" w:cs="Arial"/>
        </w:rPr>
        <w:t xml:space="preserve"> gewone Persoon of as ons gelyke beskou nie. </w:t>
      </w:r>
      <w:proofErr w:type="gramStart"/>
      <w:r w:rsidRPr="006F05BC">
        <w:rPr>
          <w:rFonts w:ascii="Arial" w:hAnsi="Arial" w:cs="Arial"/>
        </w:rPr>
        <w:t>Want</w:t>
      </w:r>
      <w:proofErr w:type="gramEnd"/>
      <w:r w:rsidRPr="006F05BC">
        <w:rPr>
          <w:rFonts w:ascii="Arial" w:hAnsi="Arial" w:cs="Arial"/>
        </w:rPr>
        <w:t xml:space="preserve"> sy liefde en genade maak nie nou van Hom iemand klein of gewoon nie. Ons mag eenvoudig nie daartoe kom om die Here doodgewoon as nog een van ons gewone vriende te beskou nie. </w:t>
      </w:r>
      <w:proofErr w:type="gramStart"/>
      <w:r w:rsidRPr="006F05BC">
        <w:rPr>
          <w:rFonts w:ascii="Arial" w:hAnsi="Arial" w:cs="Arial"/>
        </w:rPr>
        <w:t xml:space="preserve">Nog minder mag ons so teenoor Hom optree of na Hom verwys nie. </w:t>
      </w:r>
      <w:proofErr w:type="gramEnd"/>
    </w:p>
    <w:p w:rsidR="00376F5F" w:rsidRDefault="00376F5F" w:rsidP="00376F5F">
      <w:pPr>
        <w:jc w:val="both"/>
        <w:rPr>
          <w:rFonts w:ascii="Arial" w:hAnsi="Arial" w:cs="Arial"/>
        </w:rPr>
      </w:pPr>
    </w:p>
    <w:p w:rsidR="00376F5F" w:rsidRPr="006F05BC" w:rsidRDefault="00376F5F" w:rsidP="00376F5F">
      <w:pPr>
        <w:jc w:val="both"/>
        <w:rPr>
          <w:rFonts w:ascii="Arial" w:hAnsi="Arial" w:cs="Arial"/>
        </w:rPr>
      </w:pPr>
      <w:r w:rsidRPr="006F05BC">
        <w:rPr>
          <w:rFonts w:ascii="Arial" w:hAnsi="Arial" w:cs="Arial"/>
        </w:rPr>
        <w:t xml:space="preserve">Vir platvloersheid, oppervlakkigheid en ligsinnigheid mag daar nooit plek wees in ons verhouding met die Here nie. Net die allergrootste eer en respek en </w:t>
      </w:r>
      <w:r>
        <w:rPr>
          <w:rFonts w:ascii="Arial" w:hAnsi="Arial" w:cs="Arial"/>
        </w:rPr>
        <w:t xml:space="preserve">verwondering en </w:t>
      </w:r>
      <w:r w:rsidRPr="006F05BC">
        <w:rPr>
          <w:rFonts w:ascii="Arial" w:hAnsi="Arial" w:cs="Arial"/>
        </w:rPr>
        <w:t>aanbidding</w:t>
      </w:r>
      <w:r>
        <w:rPr>
          <w:rFonts w:ascii="Arial" w:hAnsi="Arial" w:cs="Arial"/>
        </w:rPr>
        <w:t xml:space="preserve"> en liefde wat ons na Hom toe terugkaats</w:t>
      </w:r>
      <w:proofErr w:type="gramStart"/>
      <w:r>
        <w:rPr>
          <w:rFonts w:ascii="Arial" w:hAnsi="Arial" w:cs="Arial"/>
        </w:rPr>
        <w:t>..</w:t>
      </w:r>
      <w:r w:rsidRPr="006F05BC">
        <w:rPr>
          <w:rFonts w:ascii="Arial" w:hAnsi="Arial" w:cs="Arial"/>
        </w:rPr>
        <w:t>.</w:t>
      </w:r>
      <w:proofErr w:type="gramEnd"/>
      <w:r w:rsidRPr="006F05BC">
        <w:rPr>
          <w:rFonts w:ascii="Arial" w:hAnsi="Arial" w:cs="Arial"/>
        </w:rPr>
        <w:t xml:space="preserve"> </w:t>
      </w:r>
    </w:p>
    <w:p w:rsidR="00376F5F" w:rsidRPr="006F05BC" w:rsidRDefault="00376F5F" w:rsidP="00376F5F">
      <w:pPr>
        <w:jc w:val="both"/>
        <w:rPr>
          <w:rFonts w:ascii="Arial" w:hAnsi="Arial" w:cs="Arial"/>
        </w:rPr>
      </w:pPr>
    </w:p>
    <w:p w:rsidR="00376F5F" w:rsidRDefault="00376F5F" w:rsidP="00376F5F">
      <w:pPr>
        <w:jc w:val="both"/>
        <w:rPr>
          <w:rFonts w:ascii="Arial" w:hAnsi="Arial" w:cs="Arial"/>
        </w:rPr>
      </w:pPr>
      <w:proofErr w:type="gramStart"/>
      <w:r>
        <w:rPr>
          <w:rFonts w:ascii="Arial" w:hAnsi="Arial" w:cs="Arial"/>
        </w:rPr>
        <w:t>Maar</w:t>
      </w:r>
      <w:proofErr w:type="gramEnd"/>
      <w:r>
        <w:rPr>
          <w:rFonts w:ascii="Arial" w:hAnsi="Arial" w:cs="Arial"/>
        </w:rPr>
        <w:t xml:space="preserve">: die grootsheid en </w:t>
      </w:r>
      <w:proofErr w:type="spellStart"/>
      <w:r>
        <w:rPr>
          <w:rFonts w:ascii="Arial" w:hAnsi="Arial" w:cs="Arial"/>
        </w:rPr>
        <w:t>verhewenehdi</w:t>
      </w:r>
      <w:proofErr w:type="spellEnd"/>
      <w:r>
        <w:rPr>
          <w:rFonts w:ascii="Arial" w:hAnsi="Arial" w:cs="Arial"/>
        </w:rPr>
        <w:t xml:space="preserve"> van God beteken nie dat Hy nou daar ver weg, eenkant, onbereikbaar vir ons is nie. Hy sit nie van </w:t>
      </w:r>
      <w:proofErr w:type="spellStart"/>
      <w:r>
        <w:rPr>
          <w:rFonts w:ascii="Arial" w:hAnsi="Arial" w:cs="Arial"/>
        </w:rPr>
        <w:t>‘n</w:t>
      </w:r>
      <w:proofErr w:type="spellEnd"/>
      <w:r>
        <w:rPr>
          <w:rFonts w:ascii="Arial" w:hAnsi="Arial" w:cs="Arial"/>
        </w:rPr>
        <w:t xml:space="preserve"> afstand af en hou ons dop – om te kyk waar ons oortree sodat Hy ons kan straf nie!</w:t>
      </w:r>
    </w:p>
    <w:p w:rsidR="00376F5F" w:rsidRDefault="00376F5F" w:rsidP="00376F5F">
      <w:pPr>
        <w:jc w:val="both"/>
        <w:rPr>
          <w:rFonts w:ascii="Arial" w:hAnsi="Arial" w:cs="Arial"/>
        </w:rPr>
      </w:pPr>
    </w:p>
    <w:p w:rsidR="00376F5F" w:rsidRDefault="00376F5F" w:rsidP="00376F5F">
      <w:pPr>
        <w:jc w:val="both"/>
        <w:rPr>
          <w:rFonts w:ascii="Arial" w:hAnsi="Arial" w:cs="Arial"/>
        </w:rPr>
      </w:pPr>
      <w:r>
        <w:rPr>
          <w:rFonts w:ascii="Arial" w:hAnsi="Arial" w:cs="Arial"/>
        </w:rPr>
        <w:t>Nee, Hy is hier: in ons, om ons, elke oomblik. Hy is die heeltyd besig om te werk aan hierdie diep, innige, liefdesverhouding met ons- dit waarvoor Hy ons elkeen gemaak het!</w:t>
      </w:r>
      <w:r w:rsidR="00443F7E">
        <w:rPr>
          <w:rFonts w:ascii="Arial" w:hAnsi="Arial" w:cs="Arial"/>
        </w:rPr>
        <w:t xml:space="preserve"> Hy beskerm en bewaar ons. Hy versorg ons. Kyk net met hoeveel sekerheid juig die digter al klaar in die oorwinning wat hy glo God vir hom sal behaal oor sy vyande!</w:t>
      </w:r>
    </w:p>
    <w:p w:rsidR="00376F5F" w:rsidRDefault="00376F5F" w:rsidP="00376F5F">
      <w:pPr>
        <w:jc w:val="both"/>
        <w:rPr>
          <w:rFonts w:ascii="Arial" w:hAnsi="Arial" w:cs="Arial"/>
        </w:rPr>
      </w:pPr>
    </w:p>
    <w:p w:rsidR="00376F5F" w:rsidRDefault="00376F5F" w:rsidP="00376F5F">
      <w:pPr>
        <w:jc w:val="both"/>
        <w:rPr>
          <w:rFonts w:ascii="Arial" w:hAnsi="Arial" w:cs="Arial"/>
        </w:rPr>
      </w:pPr>
      <w:proofErr w:type="gramStart"/>
      <w:r>
        <w:rPr>
          <w:rFonts w:ascii="Arial" w:hAnsi="Arial" w:cs="Arial"/>
        </w:rPr>
        <w:t>En</w:t>
      </w:r>
      <w:proofErr w:type="gramEnd"/>
      <w:r>
        <w:rPr>
          <w:rFonts w:ascii="Arial" w:hAnsi="Arial" w:cs="Arial"/>
        </w:rPr>
        <w:t xml:space="preserve"> dit gee vir my en jou geweldig troos, nie waar nie? </w:t>
      </w:r>
    </w:p>
    <w:p w:rsidR="00376F5F" w:rsidRDefault="00376F5F" w:rsidP="00376F5F">
      <w:pPr>
        <w:jc w:val="both"/>
        <w:rPr>
          <w:rFonts w:ascii="Arial" w:hAnsi="Arial" w:cs="Arial"/>
        </w:rPr>
      </w:pPr>
      <w:r>
        <w:rPr>
          <w:rFonts w:ascii="Arial" w:hAnsi="Arial" w:cs="Arial"/>
        </w:rPr>
        <w:t xml:space="preserve">Kyk </w:t>
      </w:r>
      <w:proofErr w:type="spellStart"/>
      <w:r>
        <w:rPr>
          <w:rFonts w:ascii="Arial" w:hAnsi="Arial" w:cs="Arial"/>
        </w:rPr>
        <w:t>‘n</w:t>
      </w:r>
      <w:proofErr w:type="spellEnd"/>
      <w:r>
        <w:rPr>
          <w:rFonts w:ascii="Arial" w:hAnsi="Arial" w:cs="Arial"/>
        </w:rPr>
        <w:t xml:space="preserve"> bietjie na die wêreld om jou: ons land, die politiek, die ekonomie, die misdaad, die chaos, die onreg. Dit lyk nie goed nie. Dit maak </w:t>
      </w:r>
      <w:proofErr w:type="spellStart"/>
      <w:r>
        <w:rPr>
          <w:rFonts w:ascii="Arial" w:hAnsi="Arial" w:cs="Arial"/>
        </w:rPr>
        <w:t>‘n</w:t>
      </w:r>
      <w:proofErr w:type="spellEnd"/>
      <w:r>
        <w:rPr>
          <w:rFonts w:ascii="Arial" w:hAnsi="Arial" w:cs="Arial"/>
        </w:rPr>
        <w:t xml:space="preserve"> mens mismoedig, hartseer, moedeloos en bang!</w:t>
      </w:r>
    </w:p>
    <w:p w:rsidR="00376F5F" w:rsidRDefault="00376F5F" w:rsidP="00376F5F">
      <w:pPr>
        <w:jc w:val="both"/>
        <w:rPr>
          <w:rFonts w:ascii="Arial" w:hAnsi="Arial" w:cs="Arial"/>
        </w:rPr>
      </w:pPr>
    </w:p>
    <w:p w:rsidR="00443F7E" w:rsidRDefault="00376F5F" w:rsidP="00376F5F">
      <w:pPr>
        <w:jc w:val="both"/>
        <w:rPr>
          <w:rFonts w:ascii="Arial" w:hAnsi="Arial" w:cs="Arial"/>
        </w:rPr>
      </w:pPr>
      <w:proofErr w:type="gramStart"/>
      <w:r>
        <w:rPr>
          <w:rFonts w:ascii="Arial" w:hAnsi="Arial" w:cs="Arial"/>
        </w:rPr>
        <w:t>Maar</w:t>
      </w:r>
      <w:proofErr w:type="gramEnd"/>
      <w:r>
        <w:rPr>
          <w:rFonts w:ascii="Arial" w:hAnsi="Arial" w:cs="Arial"/>
        </w:rPr>
        <w:t xml:space="preserve"> kyk </w:t>
      </w:r>
      <w:r w:rsidR="00443F7E">
        <w:rPr>
          <w:rFonts w:ascii="Arial" w:hAnsi="Arial" w:cs="Arial"/>
        </w:rPr>
        <w:t>n</w:t>
      </w:r>
      <w:r>
        <w:rPr>
          <w:rFonts w:ascii="Arial" w:hAnsi="Arial" w:cs="Arial"/>
        </w:rPr>
        <w:t xml:space="preserve">ou </w:t>
      </w:r>
      <w:proofErr w:type="spellStart"/>
      <w:r>
        <w:rPr>
          <w:rFonts w:ascii="Arial" w:hAnsi="Arial" w:cs="Arial"/>
        </w:rPr>
        <w:t>‘n</w:t>
      </w:r>
      <w:proofErr w:type="spellEnd"/>
      <w:r>
        <w:rPr>
          <w:rFonts w:ascii="Arial" w:hAnsi="Arial" w:cs="Arial"/>
        </w:rPr>
        <w:t xml:space="preserve"> bietjie daarna vanuit hierdie perspektief van Psalm 92:</w:t>
      </w:r>
      <w:r w:rsidR="00443F7E">
        <w:rPr>
          <w:rFonts w:ascii="Arial" w:hAnsi="Arial" w:cs="Arial"/>
        </w:rPr>
        <w:t xml:space="preserve"> God, wat grootse dinge doen, wie se gedagtes ondeurgrondelik is, is saam met ons hier. </w:t>
      </w:r>
    </w:p>
    <w:p w:rsidR="00443F7E" w:rsidRDefault="00443F7E" w:rsidP="00376F5F">
      <w:pPr>
        <w:jc w:val="both"/>
        <w:rPr>
          <w:rFonts w:ascii="Arial" w:hAnsi="Arial" w:cs="Arial"/>
        </w:rPr>
      </w:pPr>
    </w:p>
    <w:p w:rsidR="00443F7E" w:rsidRDefault="00443F7E" w:rsidP="00376F5F">
      <w:pPr>
        <w:jc w:val="both"/>
        <w:rPr>
          <w:rFonts w:ascii="Arial" w:hAnsi="Arial" w:cs="Arial"/>
        </w:rPr>
      </w:pPr>
      <w:r>
        <w:rPr>
          <w:rFonts w:ascii="Arial" w:hAnsi="Arial" w:cs="Arial"/>
        </w:rPr>
        <w:t>Vanoggend vier ons dit weer met die sakrament van die nagmaal: Hy het ons juis nie alleen gelaat nie, maar in sy almag, majesteit en liefde sy Seun laat kom. Hy het mens geword. Hy is gestraf vir my en jou sondes.</w:t>
      </w:r>
    </w:p>
    <w:p w:rsidR="00443F7E" w:rsidRDefault="00443F7E" w:rsidP="00376F5F">
      <w:pPr>
        <w:jc w:val="both"/>
        <w:rPr>
          <w:rFonts w:ascii="Arial" w:hAnsi="Arial" w:cs="Arial"/>
        </w:rPr>
      </w:pPr>
    </w:p>
    <w:p w:rsidR="00376F5F" w:rsidRDefault="00443F7E" w:rsidP="00376F5F">
      <w:pPr>
        <w:jc w:val="both"/>
        <w:rPr>
          <w:rFonts w:ascii="Arial" w:hAnsi="Arial" w:cs="Arial"/>
        </w:rPr>
      </w:pPr>
      <w:r>
        <w:rPr>
          <w:rFonts w:ascii="Arial" w:hAnsi="Arial" w:cs="Arial"/>
        </w:rPr>
        <w:t xml:space="preserve">Dit maak alles anders: nie alleen het ons die sekerheid dat die Here ons beskerm en bewaar nie: ons weet ook dat Hy ons geestelik verlos: vry van die sondeskuld wat ons voor Hom het, vry van sinnelose lewe sonder Hom. Wat </w:t>
      </w:r>
      <w:proofErr w:type="spellStart"/>
      <w:r>
        <w:rPr>
          <w:rFonts w:ascii="Arial" w:hAnsi="Arial" w:cs="Arial"/>
        </w:rPr>
        <w:t>‘n</w:t>
      </w:r>
      <w:proofErr w:type="spellEnd"/>
      <w:r>
        <w:rPr>
          <w:rFonts w:ascii="Arial" w:hAnsi="Arial" w:cs="Arial"/>
        </w:rPr>
        <w:t xml:space="preserve"> heerlike sekerheid!</w:t>
      </w:r>
      <w:proofErr w:type="gramStart"/>
      <w:r>
        <w:rPr>
          <w:rFonts w:ascii="Arial" w:hAnsi="Arial" w:cs="Arial"/>
        </w:rPr>
        <w:t xml:space="preserve"> </w:t>
      </w:r>
      <w:r w:rsidR="00376F5F">
        <w:rPr>
          <w:rFonts w:ascii="Arial" w:hAnsi="Arial" w:cs="Arial"/>
        </w:rPr>
        <w:t xml:space="preserve"> </w:t>
      </w:r>
      <w:proofErr w:type="gramEnd"/>
    </w:p>
    <w:p w:rsidR="00376F5F" w:rsidRPr="006F05BC" w:rsidRDefault="00376F5F" w:rsidP="00376F5F">
      <w:pPr>
        <w:jc w:val="both"/>
        <w:rPr>
          <w:rFonts w:ascii="Arial" w:hAnsi="Arial" w:cs="Arial"/>
          <w:b/>
        </w:rPr>
      </w:pPr>
      <w:r w:rsidRPr="006F05BC">
        <w:rPr>
          <w:rFonts w:ascii="Arial" w:hAnsi="Arial" w:cs="Arial"/>
          <w:b/>
        </w:rPr>
        <w:t xml:space="preserve"> </w:t>
      </w:r>
    </w:p>
    <w:p w:rsidR="00376F5F" w:rsidRPr="006F05BC" w:rsidRDefault="00376F5F" w:rsidP="00376F5F">
      <w:pPr>
        <w:jc w:val="both"/>
        <w:rPr>
          <w:rFonts w:ascii="Arial" w:hAnsi="Arial" w:cs="Arial"/>
          <w:b/>
        </w:rPr>
      </w:pPr>
      <w:r w:rsidRPr="006F05BC">
        <w:rPr>
          <w:rFonts w:ascii="Arial" w:hAnsi="Arial" w:cs="Arial"/>
          <w:b/>
        </w:rPr>
        <w:t>Slot</w:t>
      </w:r>
    </w:p>
    <w:p w:rsidR="00376F5F" w:rsidRPr="00772F0A" w:rsidRDefault="00443F7E" w:rsidP="00376F5F">
      <w:pPr>
        <w:jc w:val="both"/>
        <w:rPr>
          <w:rFonts w:ascii="Arial" w:hAnsi="Arial" w:cs="Arial"/>
        </w:rPr>
      </w:pPr>
      <w:r>
        <w:rPr>
          <w:rFonts w:ascii="Arial" w:hAnsi="Arial" w:cs="Arial"/>
        </w:rPr>
        <w:t>So: h</w:t>
      </w:r>
      <w:r w:rsidR="00376F5F" w:rsidRPr="00772F0A">
        <w:rPr>
          <w:rFonts w:ascii="Arial" w:hAnsi="Arial" w:cs="Arial"/>
        </w:rPr>
        <w:t xml:space="preserve">et jy dalk ook al begin om gewoon van God te dink? </w:t>
      </w:r>
    </w:p>
    <w:p w:rsidR="00376F5F" w:rsidRPr="00772F0A" w:rsidRDefault="00376F5F" w:rsidP="00376F5F">
      <w:pPr>
        <w:jc w:val="both"/>
        <w:rPr>
          <w:rFonts w:ascii="Arial" w:hAnsi="Arial" w:cs="Arial"/>
        </w:rPr>
      </w:pPr>
      <w:proofErr w:type="gramStart"/>
      <w:r w:rsidRPr="00772F0A">
        <w:rPr>
          <w:rFonts w:ascii="Arial" w:hAnsi="Arial" w:cs="Arial"/>
        </w:rPr>
        <w:t>Of</w:t>
      </w:r>
      <w:proofErr w:type="gramEnd"/>
      <w:r w:rsidRPr="00772F0A">
        <w:rPr>
          <w:rFonts w:ascii="Arial" w:hAnsi="Arial" w:cs="Arial"/>
        </w:rPr>
        <w:t xml:space="preserve"> soos die wêreld begin dink dat jy God verstaan en sal kan indink wat Hy doen en beplan? </w:t>
      </w:r>
    </w:p>
    <w:p w:rsidR="00376F5F" w:rsidRDefault="00376F5F" w:rsidP="00376F5F">
      <w:pPr>
        <w:jc w:val="both"/>
        <w:rPr>
          <w:rFonts w:ascii="Arial" w:hAnsi="Arial" w:cs="Arial"/>
        </w:rPr>
      </w:pPr>
    </w:p>
    <w:p w:rsidR="00443F7E" w:rsidRDefault="00443F7E" w:rsidP="00376F5F">
      <w:pPr>
        <w:jc w:val="both"/>
        <w:rPr>
          <w:rFonts w:ascii="Arial" w:hAnsi="Arial" w:cs="Arial"/>
        </w:rPr>
      </w:pPr>
      <w:r>
        <w:rPr>
          <w:rFonts w:ascii="Arial" w:hAnsi="Arial" w:cs="Arial"/>
        </w:rPr>
        <w:t>Dink jy dalk ook dat Hy daar ver eenkant, onbereikbaar sit en wag vir enige oortreding van jou af?</w:t>
      </w:r>
    </w:p>
    <w:p w:rsidR="00443F7E" w:rsidRPr="00772F0A" w:rsidRDefault="00443F7E" w:rsidP="00376F5F">
      <w:pPr>
        <w:jc w:val="both"/>
        <w:rPr>
          <w:rFonts w:ascii="Arial" w:hAnsi="Arial" w:cs="Arial"/>
        </w:rPr>
      </w:pPr>
    </w:p>
    <w:p w:rsidR="00376F5F" w:rsidRDefault="00376F5F" w:rsidP="00376F5F">
      <w:pPr>
        <w:jc w:val="both"/>
        <w:rPr>
          <w:rFonts w:ascii="Arial" w:hAnsi="Arial" w:cs="Arial"/>
        </w:rPr>
      </w:pPr>
      <w:r w:rsidRPr="00772F0A">
        <w:rPr>
          <w:rFonts w:ascii="Arial" w:hAnsi="Arial" w:cs="Arial"/>
        </w:rPr>
        <w:t xml:space="preserve">Gaan lees weer ons teksgedeelte. </w:t>
      </w:r>
    </w:p>
    <w:p w:rsidR="00376F5F" w:rsidRDefault="00443F7E" w:rsidP="00376F5F">
      <w:pPr>
        <w:jc w:val="both"/>
        <w:rPr>
          <w:rFonts w:ascii="Arial" w:hAnsi="Arial" w:cs="Arial"/>
        </w:rPr>
      </w:pPr>
      <w:r>
        <w:rPr>
          <w:rFonts w:ascii="Arial" w:hAnsi="Arial" w:cs="Arial"/>
        </w:rPr>
        <w:t xml:space="preserve">Wees dankbaar en word vir </w:t>
      </w:r>
      <w:proofErr w:type="spellStart"/>
      <w:r>
        <w:rPr>
          <w:rFonts w:ascii="Arial" w:hAnsi="Arial" w:cs="Arial"/>
        </w:rPr>
        <w:t>‘n</w:t>
      </w:r>
      <w:proofErr w:type="spellEnd"/>
      <w:r>
        <w:rPr>
          <w:rFonts w:ascii="Arial" w:hAnsi="Arial" w:cs="Arial"/>
        </w:rPr>
        <w:t xml:space="preserve"> slag weer </w:t>
      </w:r>
      <w:r w:rsidR="00376F5F" w:rsidRPr="00772F0A">
        <w:rPr>
          <w:rFonts w:ascii="Arial" w:hAnsi="Arial" w:cs="Arial"/>
        </w:rPr>
        <w:t xml:space="preserve">stil voor die </w:t>
      </w:r>
      <w:proofErr w:type="gramStart"/>
      <w:r w:rsidR="00376F5F" w:rsidRPr="00772F0A">
        <w:rPr>
          <w:rFonts w:ascii="Arial" w:hAnsi="Arial" w:cs="Arial"/>
        </w:rPr>
        <w:t>almagtig</w:t>
      </w:r>
      <w:proofErr w:type="gramEnd"/>
      <w:r w:rsidR="00376F5F" w:rsidRPr="00772F0A">
        <w:rPr>
          <w:rFonts w:ascii="Arial" w:hAnsi="Arial" w:cs="Arial"/>
        </w:rPr>
        <w:t xml:space="preserve"> God van hemel en aarde. </w:t>
      </w:r>
    </w:p>
    <w:p w:rsidR="00376F5F" w:rsidRDefault="00376F5F" w:rsidP="00376F5F">
      <w:pPr>
        <w:jc w:val="both"/>
        <w:rPr>
          <w:rFonts w:ascii="Arial" w:hAnsi="Arial" w:cs="Arial"/>
        </w:rPr>
      </w:pPr>
      <w:r>
        <w:rPr>
          <w:rFonts w:ascii="Arial" w:hAnsi="Arial" w:cs="Arial"/>
        </w:rPr>
        <w:t>Laat Wie Hy is en wat Hy doen jou van vooraf verstom.</w:t>
      </w:r>
    </w:p>
    <w:p w:rsidR="00376F5F" w:rsidRDefault="00376F5F" w:rsidP="00376F5F">
      <w:pPr>
        <w:jc w:val="both"/>
        <w:rPr>
          <w:rFonts w:ascii="Arial" w:hAnsi="Arial" w:cs="Arial"/>
        </w:rPr>
      </w:pPr>
    </w:p>
    <w:p w:rsidR="00376F5F" w:rsidRDefault="00376F5F" w:rsidP="00376F5F">
      <w:pPr>
        <w:jc w:val="both"/>
        <w:rPr>
          <w:rFonts w:ascii="Arial" w:hAnsi="Arial" w:cs="Arial"/>
        </w:rPr>
      </w:pPr>
      <w:proofErr w:type="gramStart"/>
      <w:r>
        <w:rPr>
          <w:rFonts w:ascii="Arial" w:hAnsi="Arial" w:cs="Arial"/>
        </w:rPr>
        <w:t>En</w:t>
      </w:r>
      <w:proofErr w:type="gramEnd"/>
      <w:r>
        <w:rPr>
          <w:rFonts w:ascii="Arial" w:hAnsi="Arial" w:cs="Arial"/>
        </w:rPr>
        <w:t xml:space="preserve"> verlustig jou dan daarin dat hierdie onbeskryflike God jou liefhet. </w:t>
      </w:r>
    </w:p>
    <w:p w:rsidR="00376F5F" w:rsidRDefault="00376F5F" w:rsidP="00376F5F">
      <w:pPr>
        <w:jc w:val="both"/>
        <w:rPr>
          <w:rFonts w:ascii="Arial" w:hAnsi="Arial" w:cs="Arial"/>
        </w:rPr>
      </w:pPr>
      <w:r>
        <w:rPr>
          <w:rFonts w:ascii="Arial" w:hAnsi="Arial" w:cs="Arial"/>
        </w:rPr>
        <w:t xml:space="preserve">Dat Hy in </w:t>
      </w:r>
      <w:proofErr w:type="spellStart"/>
      <w:r>
        <w:rPr>
          <w:rFonts w:ascii="Arial" w:hAnsi="Arial" w:cs="Arial"/>
        </w:rPr>
        <w:t>‘n</w:t>
      </w:r>
      <w:proofErr w:type="spellEnd"/>
      <w:r>
        <w:rPr>
          <w:rFonts w:ascii="Arial" w:hAnsi="Arial" w:cs="Arial"/>
        </w:rPr>
        <w:t xml:space="preserve"> diep persoonlike verhouding met jou wil lewe.</w:t>
      </w:r>
    </w:p>
    <w:p w:rsidR="00376F5F" w:rsidRPr="00772F0A" w:rsidRDefault="00376F5F" w:rsidP="00376F5F">
      <w:pPr>
        <w:jc w:val="both"/>
        <w:rPr>
          <w:rFonts w:ascii="Arial" w:hAnsi="Arial" w:cs="Arial"/>
        </w:rPr>
      </w:pPr>
      <w:proofErr w:type="gramStart"/>
      <w:r>
        <w:rPr>
          <w:rFonts w:ascii="Arial" w:hAnsi="Arial" w:cs="Arial"/>
        </w:rPr>
        <w:t>En</w:t>
      </w:r>
      <w:proofErr w:type="gramEnd"/>
      <w:r>
        <w:rPr>
          <w:rFonts w:ascii="Arial" w:hAnsi="Arial" w:cs="Arial"/>
        </w:rPr>
        <w:t xml:space="preserve"> dat Hy nou reeds vir jou iets laat beleef van die ewige heerlikheid saam met Hom</w:t>
      </w:r>
      <w:r w:rsidR="00443F7E">
        <w:rPr>
          <w:rFonts w:ascii="Arial" w:hAnsi="Arial" w:cs="Arial"/>
        </w:rPr>
        <w:t xml:space="preserve"> – dit wat niks en niemand van jou af kan wegneem nie!</w:t>
      </w:r>
    </w:p>
    <w:p w:rsidR="00376F5F" w:rsidRPr="00772F0A" w:rsidRDefault="00376F5F" w:rsidP="00376F5F">
      <w:pPr>
        <w:jc w:val="both"/>
        <w:rPr>
          <w:rFonts w:ascii="Arial" w:hAnsi="Arial" w:cs="Arial"/>
        </w:rPr>
      </w:pPr>
      <w:r w:rsidRPr="00772F0A">
        <w:rPr>
          <w:rFonts w:ascii="Arial" w:hAnsi="Arial" w:cs="Arial"/>
        </w:rPr>
        <w:t>Amen.</w:t>
      </w:r>
      <w:proofErr w:type="gramStart"/>
      <w:r w:rsidRPr="00772F0A">
        <w:rPr>
          <w:rFonts w:ascii="Arial" w:hAnsi="Arial" w:cs="Arial"/>
        </w:rPr>
        <w:t xml:space="preserve">  </w:t>
      </w:r>
      <w:proofErr w:type="gramEnd"/>
    </w:p>
    <w:sectPr w:rsidR="00376F5F" w:rsidRPr="00772F0A" w:rsidSect="006502E8">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55B92">
      <w:r>
        <w:separator/>
      </w:r>
    </w:p>
  </w:endnote>
  <w:endnote w:type="continuationSeparator" w:id="0">
    <w:p w:rsidR="00000000" w:rsidRDefault="0015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CD7" w:rsidRDefault="00443F7E" w:rsidP="00AC74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0CD7" w:rsidRDefault="00155B9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CD7" w:rsidRDefault="00443F7E" w:rsidP="00AC74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5B92">
      <w:rPr>
        <w:rStyle w:val="PageNumber"/>
        <w:noProof/>
      </w:rPr>
      <w:t>5</w:t>
    </w:r>
    <w:r>
      <w:rPr>
        <w:rStyle w:val="PageNumber"/>
      </w:rPr>
      <w:fldChar w:fldCharType="end"/>
    </w:r>
  </w:p>
  <w:p w:rsidR="000C0CD7" w:rsidRDefault="00155B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55B92">
      <w:r>
        <w:separator/>
      </w:r>
    </w:p>
  </w:footnote>
  <w:footnote w:type="continuationSeparator" w:id="0">
    <w:p w:rsidR="00000000" w:rsidRDefault="00155B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D70A0"/>
    <w:multiLevelType w:val="hybridMultilevel"/>
    <w:tmpl w:val="4A1EDF22"/>
    <w:lvl w:ilvl="0" w:tplc="505EAC80">
      <w:start w:val="1"/>
      <w:numFmt w:val="bullet"/>
      <w:lvlText w:val="-"/>
      <w:lvlJc w:val="left"/>
      <w:pPr>
        <w:ind w:left="720" w:hanging="360"/>
      </w:pPr>
      <w:rPr>
        <w:rFonts w:ascii="Arial" w:eastAsia="Times New Roman" w:hAnsi="Arial" w:cs="Aria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5F"/>
    <w:rsid w:val="00155B92"/>
    <w:rsid w:val="00376F5F"/>
    <w:rsid w:val="00443F7E"/>
    <w:rsid w:val="007A3220"/>
    <w:rsid w:val="007B7FEA"/>
    <w:rsid w:val="00931348"/>
    <w:rsid w:val="00B9532A"/>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E8E32-BC73-4308-937F-FB510AAF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F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6F5F"/>
    <w:pPr>
      <w:tabs>
        <w:tab w:val="center" w:pos="4320"/>
        <w:tab w:val="right" w:pos="8640"/>
      </w:tabs>
    </w:pPr>
  </w:style>
  <w:style w:type="character" w:customStyle="1" w:styleId="FooterChar">
    <w:name w:val="Footer Char"/>
    <w:basedOn w:val="DefaultParagraphFont"/>
    <w:link w:val="Footer"/>
    <w:rsid w:val="00376F5F"/>
    <w:rPr>
      <w:rFonts w:ascii="Times New Roman" w:eastAsia="Times New Roman" w:hAnsi="Times New Roman" w:cs="Times New Roman"/>
      <w:sz w:val="24"/>
      <w:szCs w:val="24"/>
    </w:rPr>
  </w:style>
  <w:style w:type="character" w:styleId="PageNumber">
    <w:name w:val="page number"/>
    <w:basedOn w:val="DefaultParagraphFont"/>
    <w:rsid w:val="00376F5F"/>
  </w:style>
  <w:style w:type="paragraph" w:styleId="ListParagraph">
    <w:name w:val="List Paragraph"/>
    <w:basedOn w:val="Normal"/>
    <w:uiPriority w:val="34"/>
    <w:qFormat/>
    <w:rsid w:val="00376F5F"/>
    <w:pPr>
      <w:ind w:left="720"/>
      <w:contextualSpacing/>
    </w:pPr>
  </w:style>
  <w:style w:type="paragraph" w:styleId="BalloonText">
    <w:name w:val="Balloon Text"/>
    <w:basedOn w:val="Normal"/>
    <w:link w:val="BalloonTextChar"/>
    <w:uiPriority w:val="99"/>
    <w:semiHidden/>
    <w:unhideWhenUsed/>
    <w:rsid w:val="00155B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B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1481</Words>
  <Characters>8446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Rassie</dc:creator>
  <cp:keywords/>
  <dc:description/>
  <cp:lastModifiedBy>Kantoor</cp:lastModifiedBy>
  <cp:revision>2</cp:revision>
  <cp:lastPrinted>2017-08-02T09:10:00Z</cp:lastPrinted>
  <dcterms:created xsi:type="dcterms:W3CDTF">2017-08-02T09:10:00Z</dcterms:created>
  <dcterms:modified xsi:type="dcterms:W3CDTF">2017-08-02T09:10:00Z</dcterms:modified>
</cp:coreProperties>
</file>