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02" w:rsidRPr="00F21C1F" w:rsidRDefault="00DF396B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Nehemia 5</w:t>
      </w:r>
      <w:r w:rsidRPr="00F21C1F">
        <w:rPr>
          <w:rFonts w:ascii="Arial" w:hAnsi="Arial" w:cs="Arial"/>
          <w:sz w:val="24"/>
          <w:szCs w:val="24"/>
          <w:lang w:val="af-ZA"/>
        </w:rPr>
        <w:tab/>
      </w:r>
      <w:r w:rsidRPr="00F21C1F">
        <w:rPr>
          <w:rFonts w:ascii="Arial" w:hAnsi="Arial" w:cs="Arial"/>
          <w:sz w:val="24"/>
          <w:szCs w:val="24"/>
          <w:lang w:val="af-ZA"/>
        </w:rPr>
        <w:tab/>
        <w:t>Getuig jou optrede teenoor mense van eerbied vir God</w:t>
      </w:r>
    </w:p>
    <w:p w:rsidR="00DF396B" w:rsidRPr="00F21C1F" w:rsidRDefault="00DF396B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proofErr w:type="spellStart"/>
      <w:r w:rsidRPr="00F21C1F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F21C1F">
        <w:rPr>
          <w:rFonts w:ascii="Arial" w:hAnsi="Arial" w:cs="Arial"/>
          <w:sz w:val="24"/>
          <w:szCs w:val="24"/>
          <w:lang w:val="af-ZA"/>
        </w:rPr>
        <w:t xml:space="preserve"> Mens is </w:t>
      </w:r>
      <w:r w:rsidRPr="00F21C1F">
        <w:rPr>
          <w:rFonts w:ascii="Arial" w:hAnsi="Arial" w:cs="Arial"/>
          <w:b/>
          <w:sz w:val="24"/>
          <w:szCs w:val="24"/>
          <w:lang w:val="af-ZA"/>
        </w:rPr>
        <w:t>blind vir jou eie oortredinge</w:t>
      </w:r>
      <w:r w:rsidRPr="00F21C1F">
        <w:rPr>
          <w:rFonts w:ascii="Arial" w:hAnsi="Arial" w:cs="Arial"/>
          <w:sz w:val="24"/>
          <w:szCs w:val="24"/>
          <w:lang w:val="af-ZA"/>
        </w:rPr>
        <w:t>.</w:t>
      </w:r>
    </w:p>
    <w:p w:rsidR="00DF396B" w:rsidRPr="00F21C1F" w:rsidRDefault="00DF396B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Dit is </w:t>
      </w:r>
      <w:r w:rsidRPr="00F21C1F">
        <w:rPr>
          <w:rFonts w:ascii="Arial" w:hAnsi="Arial" w:cs="Arial"/>
          <w:b/>
          <w:sz w:val="24"/>
          <w:szCs w:val="24"/>
          <w:lang w:val="af-ZA"/>
        </w:rPr>
        <w:t>so maklik om ander mense se sondes raak te sien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, </w:t>
      </w:r>
      <w:r w:rsidRPr="00F21C1F">
        <w:rPr>
          <w:rFonts w:ascii="Arial" w:hAnsi="Arial" w:cs="Arial"/>
          <w:sz w:val="24"/>
          <w:szCs w:val="24"/>
          <w:lang w:val="af-ZA"/>
        </w:rPr>
        <w:br/>
        <w:t>uit te wys en selfs oordeel daaroor uit te spreek.</w:t>
      </w:r>
    </w:p>
    <w:p w:rsidR="007A5453" w:rsidRPr="00F21C1F" w:rsidRDefault="00DF396B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F21C1F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F21C1F">
        <w:rPr>
          <w:rFonts w:ascii="Arial" w:hAnsi="Arial" w:cs="Arial"/>
          <w:sz w:val="24"/>
          <w:szCs w:val="24"/>
          <w:lang w:val="af-ZA"/>
        </w:rPr>
        <w:t xml:space="preserve"> dit is </w:t>
      </w:r>
      <w:r w:rsidRPr="00F21C1F">
        <w:rPr>
          <w:rFonts w:ascii="Arial" w:hAnsi="Arial" w:cs="Arial"/>
          <w:b/>
          <w:sz w:val="24"/>
          <w:szCs w:val="24"/>
          <w:lang w:val="af-ZA"/>
        </w:rPr>
        <w:t>asof jy skille oor jou oë het</w:t>
      </w:r>
      <w:r w:rsidRPr="00F21C1F">
        <w:rPr>
          <w:rFonts w:ascii="Arial" w:hAnsi="Arial" w:cs="Arial"/>
          <w:sz w:val="24"/>
          <w:szCs w:val="24"/>
          <w:lang w:val="af-ZA"/>
        </w:rPr>
        <w:br/>
        <w:t>wanneer jy na jou eie sondes kyk.</w:t>
      </w:r>
      <w:r w:rsidRPr="00F21C1F">
        <w:rPr>
          <w:rFonts w:ascii="Arial" w:hAnsi="Arial" w:cs="Arial"/>
          <w:sz w:val="24"/>
          <w:szCs w:val="24"/>
          <w:lang w:val="af-ZA"/>
        </w:rPr>
        <w:br/>
      </w:r>
    </w:p>
    <w:bookmarkEnd w:id="0"/>
    <w:p w:rsidR="007A5453" w:rsidRPr="00F21C1F" w:rsidRDefault="00994078" w:rsidP="007A54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Jy sien dit </w:t>
      </w:r>
      <w:r w:rsidR="007A5453" w:rsidRPr="00F21C1F">
        <w:rPr>
          <w:rFonts w:ascii="Arial" w:hAnsi="Arial" w:cs="Arial"/>
          <w:sz w:val="24"/>
          <w:szCs w:val="24"/>
          <w:lang w:val="af-ZA"/>
        </w:rPr>
        <w:t xml:space="preserve">nie raak nie, </w:t>
      </w:r>
    </w:p>
    <w:p w:rsidR="00DF396B" w:rsidRPr="00F21C1F" w:rsidRDefault="00587D8A" w:rsidP="007A54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wanneer jy dit raaksien</w:t>
      </w:r>
      <w:proofErr w:type="gramStart"/>
      <w:r w:rsidRPr="00F21C1F">
        <w:rPr>
          <w:rFonts w:ascii="Arial" w:hAnsi="Arial" w:cs="Arial"/>
          <w:sz w:val="24"/>
          <w:szCs w:val="24"/>
          <w:lang w:val="af-ZA"/>
        </w:rPr>
        <w:t xml:space="preserve"> - </w:t>
      </w:r>
      <w:proofErr w:type="gramEnd"/>
      <w:r w:rsidR="00DF396B" w:rsidRPr="00F21C1F">
        <w:rPr>
          <w:rFonts w:ascii="Arial" w:hAnsi="Arial" w:cs="Arial"/>
          <w:sz w:val="24"/>
          <w:szCs w:val="24"/>
          <w:lang w:val="af-ZA"/>
        </w:rPr>
        <w:t>lyk dit nie vir jou so ernstig nie.</w:t>
      </w:r>
    </w:p>
    <w:p w:rsidR="00795184" w:rsidRPr="00F21C1F" w:rsidRDefault="00795184" w:rsidP="007A54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Kan nie sien hoekom dit vir ander moeilik is om jou te vergewe nie</w:t>
      </w:r>
    </w:p>
    <w:p w:rsidR="007A5453" w:rsidRPr="00F21C1F" w:rsidRDefault="007A5453" w:rsidP="007A5453">
      <w:pPr>
        <w:rPr>
          <w:rFonts w:ascii="Arial" w:hAnsi="Arial" w:cs="Arial"/>
          <w:b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Die agtergrond:</w:t>
      </w:r>
    </w:p>
    <w:p w:rsidR="007A5453" w:rsidRPr="00F21C1F" w:rsidRDefault="007A5453" w:rsidP="007A5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Die volk was in ballingskap weggevoer – </w:t>
      </w:r>
      <w:proofErr w:type="spellStart"/>
      <w:r w:rsidRPr="00F21C1F">
        <w:rPr>
          <w:rFonts w:ascii="Arial" w:hAnsi="Arial" w:cs="Arial"/>
          <w:sz w:val="24"/>
          <w:szCs w:val="24"/>
          <w:lang w:val="af-ZA"/>
        </w:rPr>
        <w:t>agv</w:t>
      </w:r>
      <w:proofErr w:type="spellEnd"/>
      <w:r w:rsidRPr="00F21C1F">
        <w:rPr>
          <w:rFonts w:ascii="Arial" w:hAnsi="Arial" w:cs="Arial"/>
          <w:sz w:val="24"/>
          <w:szCs w:val="24"/>
          <w:lang w:val="af-ZA"/>
        </w:rPr>
        <w:t xml:space="preserve"> sonde</w:t>
      </w:r>
    </w:p>
    <w:p w:rsidR="007A5453" w:rsidRPr="00F21C1F" w:rsidRDefault="007A5453" w:rsidP="007A5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Here werk met Nehemia,</w:t>
      </w:r>
      <w:proofErr w:type="gramStart"/>
      <w:r w:rsidRPr="00F21C1F">
        <w:rPr>
          <w:rFonts w:ascii="Arial" w:hAnsi="Arial" w:cs="Arial"/>
          <w:sz w:val="24"/>
          <w:szCs w:val="24"/>
          <w:lang w:val="af-ZA"/>
        </w:rPr>
        <w:t xml:space="preserve"> - </w:t>
      </w:r>
      <w:proofErr w:type="gramEnd"/>
      <w:r w:rsidRPr="00F21C1F">
        <w:rPr>
          <w:rFonts w:ascii="Arial" w:hAnsi="Arial" w:cs="Arial"/>
          <w:sz w:val="24"/>
          <w:szCs w:val="24"/>
          <w:lang w:val="af-ZA"/>
        </w:rPr>
        <w:t>tempel en stadsmure moes herbou word</w:t>
      </w:r>
    </w:p>
    <w:p w:rsidR="007A5453" w:rsidRPr="00F21C1F" w:rsidRDefault="007A5453" w:rsidP="007A5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Volk werk onder groot druk en swaarkry aan mure</w:t>
      </w:r>
    </w:p>
    <w:p w:rsidR="007A5453" w:rsidRPr="00F21C1F" w:rsidRDefault="007A5453" w:rsidP="007A5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Biddend, troffel in een hand en swaard in ander.</w:t>
      </w:r>
    </w:p>
    <w:p w:rsidR="007A5453" w:rsidRPr="00F21C1F" w:rsidRDefault="007A5453" w:rsidP="007A5453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Wanneer kerk</w:t>
      </w:r>
      <w:proofErr w:type="gramStart"/>
      <w:r w:rsidRPr="00F21C1F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F21C1F">
        <w:rPr>
          <w:rFonts w:ascii="Arial" w:hAnsi="Arial" w:cs="Arial"/>
          <w:b/>
          <w:sz w:val="24"/>
          <w:szCs w:val="24"/>
          <w:lang w:val="af-ZA"/>
        </w:rPr>
        <w:t>ware kerk is, is daar altyd aanvalle</w:t>
      </w:r>
      <w:r w:rsidRPr="00F21C1F">
        <w:rPr>
          <w:rFonts w:ascii="Arial" w:hAnsi="Arial" w:cs="Arial"/>
          <w:sz w:val="24"/>
          <w:szCs w:val="24"/>
          <w:lang w:val="af-ZA"/>
        </w:rPr>
        <w:t>.</w:t>
      </w:r>
    </w:p>
    <w:p w:rsidR="007A5453" w:rsidRPr="00F21C1F" w:rsidRDefault="007A5453" w:rsidP="007A54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Van buite – die vyande van die volk van God</w:t>
      </w:r>
    </w:p>
    <w:p w:rsidR="007A5453" w:rsidRPr="00F21C1F" w:rsidRDefault="007A5453" w:rsidP="007A54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Van binne – volk van God is blind vir hul eie sonde</w:t>
      </w:r>
    </w:p>
    <w:p w:rsidR="007A5453" w:rsidRPr="00F21C1F" w:rsidRDefault="007A5453" w:rsidP="007A5453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Lees Nehemia 5</w:t>
      </w:r>
      <w:r w:rsidR="00916562" w:rsidRPr="00F21C1F">
        <w:rPr>
          <w:rFonts w:ascii="Arial" w:hAnsi="Arial" w:cs="Arial"/>
          <w:sz w:val="24"/>
          <w:szCs w:val="24"/>
          <w:lang w:val="af-ZA"/>
        </w:rPr>
        <w:t>:1-13</w:t>
      </w:r>
    </w:p>
    <w:p w:rsidR="007A5453" w:rsidRPr="00F21C1F" w:rsidRDefault="007A5453" w:rsidP="007A5453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Die </w:t>
      </w:r>
      <w:r w:rsidRPr="00F21C1F">
        <w:rPr>
          <w:rFonts w:ascii="Arial" w:hAnsi="Arial" w:cs="Arial"/>
          <w:b/>
          <w:sz w:val="24"/>
          <w:szCs w:val="24"/>
          <w:lang w:val="af-ZA"/>
        </w:rPr>
        <w:t>volk kry swaar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(grootskaalse verarming en ondervoeding)</w:t>
      </w:r>
    </w:p>
    <w:p w:rsidR="007A5453" w:rsidRPr="00F21C1F" w:rsidRDefault="007A5453" w:rsidP="007A5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Kinders is honger en moet eet</w:t>
      </w:r>
    </w:p>
    <w:p w:rsidR="007A5453" w:rsidRPr="00F21C1F" w:rsidRDefault="007A5453" w:rsidP="007A5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Werkers kan nie op </w:t>
      </w:r>
      <w:proofErr w:type="spellStart"/>
      <w:r w:rsidRPr="00F21C1F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F21C1F">
        <w:rPr>
          <w:rFonts w:ascii="Arial" w:hAnsi="Arial" w:cs="Arial"/>
          <w:sz w:val="24"/>
          <w:szCs w:val="24"/>
          <w:lang w:val="af-ZA"/>
        </w:rPr>
        <w:t xml:space="preserve"> leë maag werk nie (kan </w:t>
      </w:r>
      <w:proofErr w:type="spellStart"/>
      <w:r w:rsidRPr="00F21C1F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F21C1F">
        <w:rPr>
          <w:rFonts w:ascii="Arial" w:hAnsi="Arial" w:cs="Arial"/>
          <w:sz w:val="24"/>
          <w:szCs w:val="24"/>
          <w:lang w:val="af-ZA"/>
        </w:rPr>
        <w:t xml:space="preserve"> leë sak bly staan?)</w:t>
      </w:r>
    </w:p>
    <w:p w:rsidR="007A5453" w:rsidRPr="00F21C1F" w:rsidRDefault="007A5453" w:rsidP="007A5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Reeds hul lande en huise verpand</w:t>
      </w:r>
    </w:p>
    <w:p w:rsidR="007A5453" w:rsidRPr="00F21C1F" w:rsidRDefault="007A5453" w:rsidP="007A5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Alles verloor en kan dit nie terugkoop nie.</w:t>
      </w:r>
    </w:p>
    <w:p w:rsidR="00AA58E1" w:rsidRPr="00F21C1F" w:rsidRDefault="00AA58E1" w:rsidP="00AA58E1">
      <w:pPr>
        <w:rPr>
          <w:rFonts w:ascii="Arial" w:hAnsi="Arial" w:cs="Arial"/>
          <w:b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Hoe het dit plaasgevind?</w:t>
      </w:r>
    </w:p>
    <w:p w:rsidR="00AA58E1" w:rsidRPr="00F21C1F" w:rsidRDefault="00AA58E1" w:rsidP="00AA58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Daar moes belasting aan die owerheid betaal word.</w:t>
      </w:r>
    </w:p>
    <w:p w:rsidR="00AA58E1" w:rsidRPr="00F21C1F" w:rsidRDefault="00AA58E1" w:rsidP="00AA58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Eet moes hul eet</w:t>
      </w:r>
    </w:p>
    <w:p w:rsidR="00AA58E1" w:rsidRPr="00F21C1F" w:rsidRDefault="00AA58E1" w:rsidP="00AA58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Die </w:t>
      </w:r>
      <w:r w:rsidRPr="00F21C1F">
        <w:rPr>
          <w:rFonts w:ascii="Arial" w:hAnsi="Arial" w:cs="Arial"/>
          <w:b/>
          <w:sz w:val="24"/>
          <w:szCs w:val="24"/>
          <w:lang w:val="af-ZA"/>
        </w:rPr>
        <w:t>welvarende Judeërs het hul armer volksgenote uitgebuit</w:t>
      </w:r>
    </w:p>
    <w:p w:rsidR="00AA58E1" w:rsidRPr="00F21C1F" w:rsidRDefault="00AA58E1" w:rsidP="00AA58E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Rente was 30 tot 50%</w:t>
      </w:r>
    </w:p>
    <w:p w:rsidR="00AA58E1" w:rsidRPr="00F21C1F" w:rsidRDefault="00AA58E1" w:rsidP="00AA58E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Die armes se huise en plase is verpand</w:t>
      </w:r>
    </w:p>
    <w:p w:rsidR="00AA58E1" w:rsidRPr="00F21C1F" w:rsidRDefault="00AA58E1" w:rsidP="00AA58E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Wanneer hul nie belasting of skuld kon betaal nie, het</w:t>
      </w:r>
      <w:proofErr w:type="gramStart"/>
      <w:r w:rsidRPr="00F21C1F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F21C1F">
        <w:rPr>
          <w:rFonts w:ascii="Arial" w:hAnsi="Arial" w:cs="Arial"/>
          <w:sz w:val="24"/>
          <w:szCs w:val="24"/>
          <w:lang w:val="af-ZA"/>
        </w:rPr>
        <w:t xml:space="preserve">wet bepaal dat van die kinders as slawe kon werk tot skuld afbetaal is. </w:t>
      </w:r>
    </w:p>
    <w:p w:rsidR="00AA58E1" w:rsidRPr="00F21C1F" w:rsidRDefault="00AA58E1" w:rsidP="00AA58E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</w:p>
    <w:p w:rsidR="00994078" w:rsidRPr="00F21C1F" w:rsidRDefault="00994078" w:rsidP="00AA58E1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lastRenderedPageBreak/>
        <w:t>Obiter</w:t>
      </w:r>
      <w:r w:rsidRPr="00F21C1F">
        <w:rPr>
          <w:rFonts w:ascii="Arial" w:hAnsi="Arial" w:cs="Arial"/>
          <w:sz w:val="24"/>
          <w:szCs w:val="24"/>
          <w:lang w:val="af-ZA"/>
        </w:rPr>
        <w:br/>
      </w:r>
      <w:r w:rsidR="00AA58E1" w:rsidRPr="00F21C1F">
        <w:rPr>
          <w:rFonts w:ascii="Arial" w:hAnsi="Arial" w:cs="Arial"/>
          <w:sz w:val="24"/>
          <w:szCs w:val="24"/>
          <w:lang w:val="af-ZA"/>
        </w:rPr>
        <w:t>(</w:t>
      </w:r>
      <w:proofErr w:type="spellStart"/>
      <w:r w:rsidR="00AA58E1" w:rsidRPr="00F21C1F">
        <w:rPr>
          <w:rFonts w:ascii="Arial" w:hAnsi="Arial" w:cs="Arial"/>
          <w:sz w:val="24"/>
          <w:szCs w:val="24"/>
          <w:lang w:val="af-ZA"/>
        </w:rPr>
        <w:t>Deut</w:t>
      </w:r>
      <w:proofErr w:type="spellEnd"/>
      <w:r w:rsidR="00AA58E1" w:rsidRPr="00F21C1F">
        <w:rPr>
          <w:rFonts w:ascii="Arial" w:hAnsi="Arial" w:cs="Arial"/>
          <w:sz w:val="24"/>
          <w:szCs w:val="24"/>
          <w:lang w:val="af-ZA"/>
        </w:rPr>
        <w:t xml:space="preserve"> 24:10-15 het die bepaling voorgeskryf om medemense in nood te help</w:t>
      </w:r>
      <w:r w:rsidRPr="00F21C1F">
        <w:rPr>
          <w:rFonts w:ascii="Arial" w:hAnsi="Arial" w:cs="Arial"/>
          <w:sz w:val="24"/>
          <w:szCs w:val="24"/>
          <w:lang w:val="af-ZA"/>
        </w:rPr>
        <w:t>)</w:t>
      </w:r>
      <w:r w:rsidR="00AA58E1" w:rsidRPr="00F21C1F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="00AA58E1" w:rsidRPr="00F21C1F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AA58E1" w:rsidRPr="00F21C1F" w:rsidRDefault="00AA58E1" w:rsidP="00AA58E1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Dit is egter </w:t>
      </w:r>
      <w:r w:rsidRPr="00F21C1F">
        <w:rPr>
          <w:rFonts w:ascii="Arial" w:hAnsi="Arial" w:cs="Arial"/>
          <w:b/>
          <w:sz w:val="24"/>
          <w:szCs w:val="24"/>
          <w:lang w:val="af-ZA"/>
        </w:rPr>
        <w:t>hier volgens die letter van die wet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toegepas </w:t>
      </w:r>
      <w:r w:rsidRPr="00F21C1F">
        <w:rPr>
          <w:rFonts w:ascii="Arial" w:hAnsi="Arial" w:cs="Arial"/>
          <w:sz w:val="24"/>
          <w:szCs w:val="24"/>
          <w:lang w:val="af-ZA"/>
        </w:rPr>
        <w:br/>
        <w:t xml:space="preserve">sonder liefde en nie in </w:t>
      </w:r>
      <w:proofErr w:type="spellStart"/>
      <w:r w:rsidRPr="00F21C1F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F21C1F">
        <w:rPr>
          <w:rFonts w:ascii="Arial" w:hAnsi="Arial" w:cs="Arial"/>
          <w:sz w:val="24"/>
          <w:szCs w:val="24"/>
          <w:lang w:val="af-ZA"/>
        </w:rPr>
        <w:t xml:space="preserve"> poging om armes te help om uit hul skuld te kom nie.</w:t>
      </w:r>
    </w:p>
    <w:p w:rsidR="00B63E68" w:rsidRPr="00F21C1F" w:rsidRDefault="00B63E68" w:rsidP="00AA58E1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Die </w:t>
      </w:r>
      <w:r w:rsidRPr="00F21C1F">
        <w:rPr>
          <w:rFonts w:ascii="Arial" w:hAnsi="Arial" w:cs="Arial"/>
          <w:b/>
          <w:sz w:val="24"/>
          <w:szCs w:val="24"/>
          <w:lang w:val="af-ZA"/>
        </w:rPr>
        <w:t>Hebreeuse woord vir “</w:t>
      </w:r>
      <w:proofErr w:type="gramStart"/>
      <w:r w:rsidRPr="00F21C1F">
        <w:rPr>
          <w:rFonts w:ascii="Arial" w:hAnsi="Arial" w:cs="Arial"/>
          <w:b/>
          <w:sz w:val="24"/>
          <w:szCs w:val="24"/>
          <w:lang w:val="af-ZA"/>
        </w:rPr>
        <w:t>leen</w:t>
      </w:r>
      <w:proofErr w:type="gramEnd"/>
      <w:r w:rsidRPr="00F21C1F">
        <w:rPr>
          <w:rFonts w:ascii="Arial" w:hAnsi="Arial" w:cs="Arial"/>
          <w:sz w:val="24"/>
          <w:szCs w:val="24"/>
          <w:lang w:val="af-ZA"/>
        </w:rPr>
        <w:t>” het die betekenis van</w:t>
      </w:r>
    </w:p>
    <w:p w:rsidR="00B63E68" w:rsidRPr="00F21C1F" w:rsidRDefault="00B63E68" w:rsidP="00B63E6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“Om iemand te help op sy pad”</w:t>
      </w:r>
    </w:p>
    <w:p w:rsidR="00AA58E1" w:rsidRPr="00F21C1F" w:rsidRDefault="00AA58E1" w:rsidP="00AA58E1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In plaas van versorging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, </w:t>
      </w:r>
      <w:r w:rsidRPr="00F21C1F">
        <w:rPr>
          <w:rFonts w:ascii="Arial" w:hAnsi="Arial" w:cs="Arial"/>
          <w:b/>
          <w:sz w:val="24"/>
          <w:szCs w:val="24"/>
          <w:lang w:val="af-ZA"/>
        </w:rPr>
        <w:t>hulp en voordeel vir die armes</w:t>
      </w:r>
      <w:r w:rsidRPr="00F21C1F">
        <w:rPr>
          <w:rFonts w:ascii="Arial" w:hAnsi="Arial" w:cs="Arial"/>
          <w:sz w:val="24"/>
          <w:szCs w:val="24"/>
          <w:lang w:val="af-ZA"/>
        </w:rPr>
        <w:t>,</w:t>
      </w:r>
      <w:r w:rsidRPr="00F21C1F">
        <w:rPr>
          <w:rFonts w:ascii="Arial" w:hAnsi="Arial" w:cs="Arial"/>
          <w:sz w:val="24"/>
          <w:szCs w:val="24"/>
          <w:lang w:val="af-ZA"/>
        </w:rPr>
        <w:br/>
        <w:t>het dit gelei tot verslawing, verarming, uitbuiting van hul volksgenote.</w:t>
      </w:r>
    </w:p>
    <w:p w:rsidR="00AA58E1" w:rsidRPr="00F21C1F" w:rsidRDefault="00AA58E1" w:rsidP="00AA58E1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Tydens die werkproses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aan die muur</w:t>
      </w:r>
      <w:r w:rsidRPr="00F21C1F">
        <w:rPr>
          <w:rFonts w:ascii="Arial" w:hAnsi="Arial" w:cs="Arial"/>
          <w:sz w:val="24"/>
          <w:szCs w:val="24"/>
          <w:lang w:val="af-ZA"/>
        </w:rPr>
        <w:br/>
        <w:t xml:space="preserve">het </w:t>
      </w:r>
      <w:r w:rsidR="00994078" w:rsidRPr="00F21C1F">
        <w:rPr>
          <w:rFonts w:ascii="Arial" w:hAnsi="Arial" w:cs="Arial"/>
          <w:sz w:val="24"/>
          <w:szCs w:val="24"/>
          <w:lang w:val="af-ZA"/>
        </w:rPr>
        <w:t xml:space="preserve">die </w:t>
      </w:r>
      <w:r w:rsidR="00994078" w:rsidRPr="00F21C1F">
        <w:rPr>
          <w:rFonts w:ascii="Arial" w:hAnsi="Arial" w:cs="Arial"/>
          <w:b/>
          <w:sz w:val="24"/>
          <w:szCs w:val="24"/>
          <w:lang w:val="af-ZA"/>
        </w:rPr>
        <w:t>arm Judeërs</w:t>
      </w:r>
      <w:r w:rsidRPr="00F21C1F">
        <w:rPr>
          <w:rFonts w:ascii="Arial" w:hAnsi="Arial" w:cs="Arial"/>
          <w:b/>
          <w:sz w:val="24"/>
          <w:szCs w:val="24"/>
          <w:lang w:val="af-ZA"/>
        </w:rPr>
        <w:t xml:space="preserve"> intens bewus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geword van die geweldige</w:t>
      </w:r>
    </w:p>
    <w:p w:rsidR="00AA58E1" w:rsidRPr="00F21C1F" w:rsidRDefault="00795184" w:rsidP="00AA58E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Klasse verskille tussen hulle as volksgenote</w:t>
      </w:r>
    </w:p>
    <w:p w:rsidR="00795184" w:rsidRPr="00F21C1F" w:rsidRDefault="00795184" w:rsidP="00AA58E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Gaping tussen ryk en arm</w:t>
      </w:r>
    </w:p>
    <w:p w:rsidR="00994078" w:rsidRPr="00F21C1F" w:rsidRDefault="00795184" w:rsidP="00AA58E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Magsmisbruik</w:t>
      </w:r>
    </w:p>
    <w:p w:rsidR="00795184" w:rsidRPr="00F21C1F" w:rsidRDefault="00795184" w:rsidP="00994078">
      <w:pPr>
        <w:pStyle w:val="ListParagraph"/>
        <w:ind w:left="1440"/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, </w:t>
      </w:r>
    </w:p>
    <w:p w:rsidR="00795184" w:rsidRPr="00F21C1F" w:rsidRDefault="00994078" w:rsidP="00AA58E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Uitb</w:t>
      </w:r>
      <w:r w:rsidR="00795184" w:rsidRPr="00F21C1F">
        <w:rPr>
          <w:rFonts w:ascii="Arial" w:hAnsi="Arial" w:cs="Arial"/>
          <w:sz w:val="24"/>
          <w:szCs w:val="24"/>
          <w:lang w:val="af-ZA"/>
        </w:rPr>
        <w:t>uiting</w:t>
      </w:r>
    </w:p>
    <w:p w:rsidR="00795184" w:rsidRPr="00F21C1F" w:rsidRDefault="00F21C1F" w:rsidP="00AA58E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Egoïsme</w:t>
      </w:r>
    </w:p>
    <w:p w:rsidR="00795184" w:rsidRPr="00F21C1F" w:rsidRDefault="00795184" w:rsidP="00AA58E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Slawerny</w:t>
      </w:r>
    </w:p>
    <w:p w:rsidR="00795184" w:rsidRPr="00F21C1F" w:rsidRDefault="00795184" w:rsidP="00795184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Hulle het </w:t>
      </w:r>
      <w:proofErr w:type="spellStart"/>
      <w:r w:rsidRPr="00F21C1F">
        <w:rPr>
          <w:rFonts w:ascii="Arial" w:hAnsi="Arial" w:cs="Arial"/>
          <w:sz w:val="24"/>
          <w:szCs w:val="24"/>
          <w:lang w:val="af-ZA"/>
        </w:rPr>
        <w:t>‘</w:t>
      </w:r>
      <w:r w:rsidRPr="00F21C1F">
        <w:rPr>
          <w:rFonts w:ascii="Arial" w:hAnsi="Arial" w:cs="Arial"/>
          <w:b/>
          <w:sz w:val="24"/>
          <w:szCs w:val="24"/>
          <w:lang w:val="af-ZA"/>
        </w:rPr>
        <w:t>n</w:t>
      </w:r>
      <w:proofErr w:type="spellEnd"/>
      <w:r w:rsidRPr="00F21C1F">
        <w:rPr>
          <w:rFonts w:ascii="Arial" w:hAnsi="Arial" w:cs="Arial"/>
          <w:b/>
          <w:sz w:val="24"/>
          <w:szCs w:val="24"/>
          <w:lang w:val="af-ZA"/>
        </w:rPr>
        <w:t xml:space="preserve"> klag by Nehemia gelê</w:t>
      </w:r>
    </w:p>
    <w:p w:rsidR="00795184" w:rsidRPr="00F21C1F" w:rsidRDefault="00795184" w:rsidP="00795184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Nehemia</w:t>
      </w:r>
      <w:proofErr w:type="gramStart"/>
      <w:r w:rsidRPr="00F21C1F">
        <w:rPr>
          <w:rFonts w:ascii="Arial" w:hAnsi="Arial" w:cs="Arial"/>
          <w:sz w:val="24"/>
          <w:szCs w:val="24"/>
          <w:lang w:val="af-ZA"/>
        </w:rPr>
        <w:t xml:space="preserve"> </w:t>
      </w:r>
      <w:r w:rsidR="00994078" w:rsidRPr="00F21C1F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994078" w:rsidRPr="00F21C1F">
        <w:rPr>
          <w:rFonts w:ascii="Arial" w:hAnsi="Arial" w:cs="Arial"/>
          <w:sz w:val="24"/>
          <w:szCs w:val="24"/>
          <w:lang w:val="af-ZA"/>
        </w:rPr>
        <w:t xml:space="preserve">het vergadering 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belê </w:t>
      </w:r>
    </w:p>
    <w:p w:rsidR="00795184" w:rsidRPr="00F21C1F" w:rsidRDefault="00795184" w:rsidP="00795184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Wys volk daarop</w:t>
      </w:r>
      <w:r w:rsidRPr="00F21C1F">
        <w:rPr>
          <w:rFonts w:ascii="Arial" w:hAnsi="Arial" w:cs="Arial"/>
          <w:sz w:val="24"/>
          <w:szCs w:val="24"/>
          <w:lang w:val="af-ZA"/>
        </w:rPr>
        <w:t>:</w:t>
      </w:r>
    </w:p>
    <w:p w:rsidR="00795184" w:rsidRPr="00F21C1F" w:rsidRDefault="00795184" w:rsidP="007951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Hulle het volksgenote wat aan ander volke uitverkoop was vrygekoop</w:t>
      </w:r>
    </w:p>
    <w:p w:rsidR="00795184" w:rsidRPr="00F21C1F" w:rsidRDefault="00795184" w:rsidP="007951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Nou verslaaf hul eie mense hulle! (v 7).</w:t>
      </w:r>
    </w:p>
    <w:p w:rsidR="00795184" w:rsidRPr="00F21C1F" w:rsidRDefault="00795184" w:rsidP="00795184">
      <w:pPr>
        <w:rPr>
          <w:rFonts w:ascii="Arial" w:hAnsi="Arial" w:cs="Arial"/>
          <w:b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Wat was besig om plaas te vind?</w:t>
      </w:r>
    </w:p>
    <w:p w:rsidR="00795184" w:rsidRPr="00F21C1F" w:rsidRDefault="00795184" w:rsidP="00795184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Volk wat volk van God is, </w:t>
      </w:r>
      <w:r w:rsidRPr="00F21C1F">
        <w:rPr>
          <w:rFonts w:ascii="Arial" w:hAnsi="Arial" w:cs="Arial"/>
          <w:sz w:val="24"/>
          <w:szCs w:val="24"/>
          <w:lang w:val="af-ZA"/>
        </w:rPr>
        <w:br/>
        <w:t>was besig om mekaar uit te buit!</w:t>
      </w:r>
    </w:p>
    <w:p w:rsidR="00795184" w:rsidRPr="00F21C1F" w:rsidRDefault="00994078" w:rsidP="00795184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Die</w:t>
      </w:r>
      <w:r w:rsidR="00795184" w:rsidRPr="00F21C1F">
        <w:rPr>
          <w:rFonts w:ascii="Arial" w:hAnsi="Arial" w:cs="Arial"/>
          <w:b/>
          <w:sz w:val="24"/>
          <w:szCs w:val="24"/>
          <w:lang w:val="af-ZA"/>
        </w:rPr>
        <w:t xml:space="preserve"> implikasie</w:t>
      </w:r>
    </w:p>
    <w:p w:rsidR="00795184" w:rsidRPr="00F21C1F" w:rsidRDefault="00DE6101" w:rsidP="0079518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Dit is nie </w:t>
      </w:r>
      <w:proofErr w:type="spellStart"/>
      <w:r w:rsidRPr="00F21C1F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F21C1F">
        <w:rPr>
          <w:rFonts w:ascii="Arial" w:hAnsi="Arial" w:cs="Arial"/>
          <w:sz w:val="24"/>
          <w:szCs w:val="24"/>
          <w:lang w:val="af-ZA"/>
        </w:rPr>
        <w:t xml:space="preserve"> goeie ding wat julle besig is om te doen nie.</w:t>
      </w:r>
      <w:proofErr w:type="gramStart"/>
      <w:r w:rsidRPr="00F21C1F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F21C1F">
        <w:rPr>
          <w:rFonts w:ascii="Arial" w:hAnsi="Arial" w:cs="Arial"/>
          <w:sz w:val="24"/>
          <w:szCs w:val="24"/>
          <w:lang w:val="af-ZA"/>
        </w:rPr>
        <w:t xml:space="preserve">Julle moet tog eerbied vir ons God hê in julle optrede en </w:t>
      </w:r>
      <w:r w:rsidR="00B85D8B" w:rsidRPr="00F21C1F">
        <w:rPr>
          <w:rFonts w:ascii="Arial" w:hAnsi="Arial" w:cs="Arial"/>
          <w:sz w:val="24"/>
          <w:szCs w:val="24"/>
          <w:lang w:val="af-ZA"/>
        </w:rPr>
        <w:t>n</w:t>
      </w:r>
      <w:r w:rsidRPr="00F21C1F">
        <w:rPr>
          <w:rFonts w:ascii="Arial" w:hAnsi="Arial" w:cs="Arial"/>
          <w:sz w:val="24"/>
          <w:szCs w:val="24"/>
          <w:lang w:val="af-ZA"/>
        </w:rPr>
        <w:t>ie ons vyande, die heidene, minagting vir ons laat kry nie.</w:t>
      </w:r>
      <w:proofErr w:type="gramStart"/>
      <w:r w:rsidR="00994078" w:rsidRPr="00F21C1F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994078" w:rsidRPr="00F21C1F">
        <w:rPr>
          <w:rFonts w:ascii="Arial" w:hAnsi="Arial" w:cs="Arial"/>
          <w:sz w:val="24"/>
          <w:szCs w:val="24"/>
          <w:lang w:val="af-ZA"/>
        </w:rPr>
        <w:t>(v9)</w:t>
      </w:r>
    </w:p>
    <w:p w:rsidR="00DE6101" w:rsidRPr="00F21C1F" w:rsidRDefault="00DE6101" w:rsidP="00DE6101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Die </w:t>
      </w:r>
      <w:r w:rsidRPr="00F21C1F">
        <w:rPr>
          <w:rFonts w:ascii="Arial" w:hAnsi="Arial" w:cs="Arial"/>
          <w:b/>
          <w:sz w:val="24"/>
          <w:szCs w:val="24"/>
          <w:lang w:val="af-ZA"/>
        </w:rPr>
        <w:t>manier hoe jy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kind van God </w:t>
      </w:r>
      <w:r w:rsidRPr="00F21C1F">
        <w:rPr>
          <w:rFonts w:ascii="Arial" w:hAnsi="Arial" w:cs="Arial"/>
          <w:b/>
          <w:sz w:val="24"/>
          <w:szCs w:val="24"/>
          <w:lang w:val="af-ZA"/>
        </w:rPr>
        <w:t>optree</w:t>
      </w:r>
      <w:r w:rsidRPr="00F21C1F">
        <w:rPr>
          <w:rFonts w:ascii="Arial" w:hAnsi="Arial" w:cs="Arial"/>
          <w:sz w:val="24"/>
          <w:szCs w:val="24"/>
          <w:lang w:val="af-ZA"/>
        </w:rPr>
        <w:br/>
        <w:t>bring die eer van God in gedrang.</w:t>
      </w:r>
    </w:p>
    <w:p w:rsidR="00DE6101" w:rsidRPr="00F21C1F" w:rsidRDefault="0089371E" w:rsidP="00DE6101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lastRenderedPageBreak/>
        <w:t xml:space="preserve">Die </w:t>
      </w:r>
      <w:r w:rsidRPr="00F21C1F">
        <w:rPr>
          <w:rFonts w:ascii="Arial" w:hAnsi="Arial" w:cs="Arial"/>
          <w:b/>
          <w:sz w:val="24"/>
          <w:szCs w:val="24"/>
          <w:lang w:val="af-ZA"/>
        </w:rPr>
        <w:t>manier hoe jy teenoor ander gelowiges optree</w:t>
      </w:r>
      <w:r w:rsidRPr="00F21C1F">
        <w:rPr>
          <w:rFonts w:ascii="Arial" w:hAnsi="Arial" w:cs="Arial"/>
          <w:sz w:val="24"/>
          <w:szCs w:val="24"/>
          <w:lang w:val="af-ZA"/>
        </w:rPr>
        <w:br/>
        <w:t xml:space="preserve">vorm die heidene se opinie oor jou en jou God, </w:t>
      </w:r>
      <w:r w:rsidRPr="00F21C1F">
        <w:rPr>
          <w:rFonts w:ascii="Arial" w:hAnsi="Arial" w:cs="Arial"/>
          <w:sz w:val="24"/>
          <w:szCs w:val="24"/>
          <w:lang w:val="af-ZA"/>
        </w:rPr>
        <w:br/>
        <w:t>en sy invloed in jou lewe…</w:t>
      </w:r>
    </w:p>
    <w:p w:rsidR="0089371E" w:rsidRPr="00F21C1F" w:rsidRDefault="0089371E" w:rsidP="00DE6101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Di</w:t>
      </w:r>
      <w:r w:rsidR="0028491B" w:rsidRPr="00F21C1F">
        <w:rPr>
          <w:rFonts w:ascii="Arial" w:hAnsi="Arial" w:cs="Arial"/>
          <w:sz w:val="24"/>
          <w:szCs w:val="24"/>
          <w:lang w:val="af-ZA"/>
        </w:rPr>
        <w:t>é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</w:t>
      </w:r>
      <w:r w:rsidR="00662FDF" w:rsidRPr="00F21C1F">
        <w:rPr>
          <w:rFonts w:ascii="Arial" w:hAnsi="Arial" w:cs="Arial"/>
          <w:b/>
          <w:sz w:val="24"/>
          <w:szCs w:val="24"/>
          <w:lang w:val="af-ZA"/>
        </w:rPr>
        <w:t xml:space="preserve">sondige </w:t>
      </w:r>
      <w:r w:rsidRPr="00F21C1F">
        <w:rPr>
          <w:rFonts w:ascii="Arial" w:hAnsi="Arial" w:cs="Arial"/>
          <w:b/>
          <w:sz w:val="24"/>
          <w:szCs w:val="24"/>
          <w:lang w:val="af-ZA"/>
        </w:rPr>
        <w:t>praktyk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moes onmiddellik gestaak word.</w:t>
      </w:r>
      <w:r w:rsidRPr="00F21C1F">
        <w:rPr>
          <w:rFonts w:ascii="Arial" w:hAnsi="Arial" w:cs="Arial"/>
          <w:sz w:val="24"/>
          <w:szCs w:val="24"/>
          <w:lang w:val="af-ZA"/>
        </w:rPr>
        <w:br/>
        <w:t xml:space="preserve">Alles wat </w:t>
      </w:r>
      <w:r w:rsidR="00F21C1F" w:rsidRPr="00F21C1F">
        <w:rPr>
          <w:rFonts w:ascii="Arial" w:hAnsi="Arial" w:cs="Arial"/>
          <w:sz w:val="24"/>
          <w:szCs w:val="24"/>
          <w:lang w:val="af-ZA"/>
        </w:rPr>
        <w:t>afgeneem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is moes </w:t>
      </w:r>
      <w:r w:rsidR="00F21C1F" w:rsidRPr="00F21C1F">
        <w:rPr>
          <w:rFonts w:ascii="Arial" w:hAnsi="Arial" w:cs="Arial"/>
          <w:sz w:val="24"/>
          <w:szCs w:val="24"/>
          <w:lang w:val="af-ZA"/>
        </w:rPr>
        <w:t>onmiddellik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terug gegee word.</w:t>
      </w:r>
    </w:p>
    <w:p w:rsidR="0089371E" w:rsidRPr="00F21C1F" w:rsidRDefault="0089371E" w:rsidP="00DE6101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Nehemia het die voorbeeld gestel</w:t>
      </w:r>
      <w:r w:rsidRPr="00F21C1F">
        <w:rPr>
          <w:rFonts w:ascii="Arial" w:hAnsi="Arial" w:cs="Arial"/>
          <w:sz w:val="24"/>
          <w:szCs w:val="24"/>
          <w:lang w:val="af-ZA"/>
        </w:rPr>
        <w:t>:</w:t>
      </w:r>
    </w:p>
    <w:p w:rsidR="00702E66" w:rsidRPr="00F21C1F" w:rsidRDefault="0089371E" w:rsidP="00702E6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Die skuld van wyn, olie, koring het bly staan </w:t>
      </w:r>
      <w:r w:rsidRPr="00F21C1F">
        <w:rPr>
          <w:rFonts w:ascii="Arial" w:hAnsi="Arial" w:cs="Arial"/>
          <w:sz w:val="24"/>
          <w:szCs w:val="24"/>
          <w:lang w:val="af-ZA"/>
        </w:rPr>
        <w:br/>
        <w:t>en moes met 1% afgeskryf word.</w:t>
      </w:r>
      <w:r w:rsidR="00702E66" w:rsidRPr="00F21C1F">
        <w:rPr>
          <w:rFonts w:ascii="Arial" w:hAnsi="Arial" w:cs="Arial"/>
          <w:sz w:val="24"/>
          <w:szCs w:val="24"/>
          <w:lang w:val="af-ZA"/>
        </w:rPr>
        <w:br/>
        <w:t>Die lande, olyfboorde en huise moet terug gegee word.</w:t>
      </w:r>
    </w:p>
    <w:p w:rsidR="0089371E" w:rsidRPr="00F21C1F" w:rsidRDefault="0089371E" w:rsidP="00DE6101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Die </w:t>
      </w:r>
      <w:r w:rsidRPr="00F21C1F">
        <w:rPr>
          <w:rFonts w:ascii="Arial" w:hAnsi="Arial" w:cs="Arial"/>
          <w:b/>
          <w:sz w:val="24"/>
          <w:szCs w:val="24"/>
          <w:lang w:val="af-ZA"/>
        </w:rPr>
        <w:t>volk het tot inkeer gekom</w:t>
      </w:r>
      <w:r w:rsidRPr="00F21C1F">
        <w:rPr>
          <w:rFonts w:ascii="Arial" w:hAnsi="Arial" w:cs="Arial"/>
          <w:sz w:val="24"/>
          <w:szCs w:val="24"/>
          <w:lang w:val="af-ZA"/>
        </w:rPr>
        <w:br/>
        <w:t>en geluister na wat Nehemia gesê het. (11)</w:t>
      </w:r>
    </w:p>
    <w:p w:rsidR="00702E66" w:rsidRPr="00F21C1F" w:rsidRDefault="00702E66" w:rsidP="00702E6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Hulle het gesê: “Ons sal dit teruggee</w:t>
      </w:r>
      <w:proofErr w:type="gramStart"/>
      <w:r w:rsidRPr="00F21C1F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F21C1F">
        <w:rPr>
          <w:rFonts w:ascii="Arial" w:hAnsi="Arial" w:cs="Arial"/>
          <w:sz w:val="24"/>
          <w:szCs w:val="24"/>
          <w:lang w:val="af-ZA"/>
        </w:rPr>
        <w:t>en niks meer van hulle eis nie” (v12)</w:t>
      </w:r>
    </w:p>
    <w:p w:rsidR="00702E66" w:rsidRPr="00F21C1F" w:rsidRDefault="00702E66" w:rsidP="00DE6101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Jeremia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het </w:t>
      </w:r>
      <w:r w:rsidRPr="00F21C1F">
        <w:rPr>
          <w:rFonts w:ascii="Arial" w:hAnsi="Arial" w:cs="Arial"/>
          <w:b/>
          <w:sz w:val="24"/>
          <w:szCs w:val="24"/>
          <w:lang w:val="af-ZA"/>
        </w:rPr>
        <w:t>sy sakke uitgeskud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as sigbare prediking</w:t>
      </w:r>
      <w:r w:rsidRPr="00F21C1F">
        <w:rPr>
          <w:rFonts w:ascii="Arial" w:hAnsi="Arial" w:cs="Arial"/>
          <w:sz w:val="24"/>
          <w:szCs w:val="24"/>
          <w:lang w:val="af-ZA"/>
        </w:rPr>
        <w:br/>
        <w:t>met die woorde:</w:t>
      </w:r>
    </w:p>
    <w:p w:rsidR="00702E66" w:rsidRPr="00F21C1F" w:rsidRDefault="00702E66" w:rsidP="00702E6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“Mag God elkeen wat nie woord hou nie, so uit sy hu</w:t>
      </w:r>
      <w:r w:rsidR="002D528B" w:rsidRPr="00F21C1F">
        <w:rPr>
          <w:rFonts w:ascii="Arial" w:hAnsi="Arial" w:cs="Arial"/>
          <w:sz w:val="24"/>
          <w:szCs w:val="24"/>
          <w:lang w:val="af-ZA"/>
        </w:rPr>
        <w:t>is en sy besittings uitskud, da</w:t>
      </w:r>
      <w:r w:rsidRPr="00F21C1F">
        <w:rPr>
          <w:rFonts w:ascii="Arial" w:hAnsi="Arial" w:cs="Arial"/>
          <w:sz w:val="24"/>
          <w:szCs w:val="24"/>
          <w:lang w:val="af-ZA"/>
        </w:rPr>
        <w:t>t</w:t>
      </w:r>
      <w:r w:rsidR="002D528B" w:rsidRPr="00F21C1F">
        <w:rPr>
          <w:rFonts w:ascii="Arial" w:hAnsi="Arial" w:cs="Arial"/>
          <w:sz w:val="24"/>
          <w:szCs w:val="24"/>
          <w:lang w:val="af-ZA"/>
        </w:rPr>
        <w:t xml:space="preserve"> </w:t>
      </w:r>
      <w:r w:rsidRPr="00F21C1F">
        <w:rPr>
          <w:rFonts w:ascii="Arial" w:hAnsi="Arial" w:cs="Arial"/>
          <w:sz w:val="24"/>
          <w:szCs w:val="24"/>
          <w:lang w:val="af-ZA"/>
        </w:rPr>
        <w:t>hy net so kaal uitgeskud en leeg is: v13</w:t>
      </w:r>
    </w:p>
    <w:p w:rsidR="00702E66" w:rsidRPr="00F21C1F" w:rsidRDefault="00702E66" w:rsidP="00702E66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Die volk het met “Amen” daarop geantwoord.</w:t>
      </w:r>
    </w:p>
    <w:p w:rsidR="00702E66" w:rsidRPr="00F21C1F" w:rsidRDefault="00702E66" w:rsidP="00702E66">
      <w:pPr>
        <w:rPr>
          <w:rFonts w:ascii="Arial" w:hAnsi="Arial" w:cs="Arial"/>
          <w:b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Wat leer ons uit die gedeelte?</w:t>
      </w:r>
    </w:p>
    <w:p w:rsidR="0021423B" w:rsidRPr="00F21C1F" w:rsidRDefault="0021423B" w:rsidP="0021423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Wie is die volk van God?</w:t>
      </w:r>
    </w:p>
    <w:p w:rsidR="00702E66" w:rsidRPr="00F21C1F" w:rsidRDefault="00702E66" w:rsidP="00702E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Hoe moet </w:t>
      </w:r>
      <w:r w:rsidR="002D528B" w:rsidRPr="00F21C1F">
        <w:rPr>
          <w:rFonts w:ascii="Arial" w:hAnsi="Arial" w:cs="Arial"/>
          <w:sz w:val="24"/>
          <w:szCs w:val="24"/>
          <w:lang w:val="af-ZA"/>
        </w:rPr>
        <w:t>volk van God</w:t>
      </w:r>
      <w:r w:rsidR="0028491B" w:rsidRPr="00F21C1F">
        <w:rPr>
          <w:rFonts w:ascii="Arial" w:hAnsi="Arial" w:cs="Arial"/>
          <w:sz w:val="24"/>
          <w:szCs w:val="24"/>
          <w:lang w:val="af-ZA"/>
        </w:rPr>
        <w:t>,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kerk van die Here teenoor mekaar optree?</w:t>
      </w:r>
    </w:p>
    <w:p w:rsidR="00702E66" w:rsidRPr="00F21C1F" w:rsidRDefault="00F77F2F" w:rsidP="00702E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Wat verwag God van my?</w:t>
      </w:r>
    </w:p>
    <w:p w:rsidR="00F77F2F" w:rsidRPr="00F21C1F" w:rsidRDefault="00F77F2F" w:rsidP="00F77F2F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Volk van God was Israel.</w:t>
      </w:r>
      <w:r w:rsidRPr="00F21C1F">
        <w:rPr>
          <w:rFonts w:ascii="Arial" w:hAnsi="Arial" w:cs="Arial"/>
          <w:sz w:val="24"/>
          <w:szCs w:val="24"/>
          <w:lang w:val="af-ZA"/>
        </w:rPr>
        <w:br/>
        <w:t xml:space="preserve">Vandag is die </w:t>
      </w:r>
      <w:r w:rsidR="002D528B" w:rsidRPr="00F21C1F">
        <w:rPr>
          <w:rFonts w:ascii="Arial" w:hAnsi="Arial" w:cs="Arial"/>
          <w:sz w:val="24"/>
          <w:szCs w:val="24"/>
          <w:lang w:val="af-ZA"/>
        </w:rPr>
        <w:t>v</w:t>
      </w:r>
      <w:r w:rsidRPr="00F21C1F">
        <w:rPr>
          <w:rFonts w:ascii="Arial" w:hAnsi="Arial" w:cs="Arial"/>
          <w:sz w:val="24"/>
          <w:szCs w:val="24"/>
          <w:lang w:val="af-ZA"/>
        </w:rPr>
        <w:t>olk van God – elkeen wat in Jesus Christus as sy redder en saligmaker glo.</w:t>
      </w:r>
    </w:p>
    <w:p w:rsidR="00F77F2F" w:rsidRPr="00F21C1F" w:rsidRDefault="00F77F2F" w:rsidP="00F77F2F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Hoe moet gelowiges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in </w:t>
      </w:r>
      <w:r w:rsidRPr="00F21C1F">
        <w:rPr>
          <w:rFonts w:ascii="Arial" w:hAnsi="Arial" w:cs="Arial"/>
          <w:b/>
          <w:sz w:val="24"/>
          <w:szCs w:val="24"/>
          <w:lang w:val="af-ZA"/>
        </w:rPr>
        <w:t>2018 teenoor mekaar optree</w:t>
      </w:r>
      <w:r w:rsidRPr="00F21C1F">
        <w:rPr>
          <w:rFonts w:ascii="Arial" w:hAnsi="Arial" w:cs="Arial"/>
          <w:sz w:val="24"/>
          <w:szCs w:val="24"/>
          <w:lang w:val="af-ZA"/>
        </w:rPr>
        <w:t>?</w:t>
      </w:r>
    </w:p>
    <w:p w:rsidR="00F77F2F" w:rsidRPr="00F21C1F" w:rsidRDefault="00F77F2F" w:rsidP="00F77F2F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Jesus gee in Johanne</w:t>
      </w:r>
      <w:r w:rsidR="002D528B" w:rsidRPr="00F21C1F">
        <w:rPr>
          <w:rFonts w:ascii="Arial" w:hAnsi="Arial" w:cs="Arial"/>
          <w:sz w:val="24"/>
          <w:szCs w:val="24"/>
          <w:lang w:val="af-ZA"/>
        </w:rPr>
        <w:t>s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13:34-35 opdrag</w:t>
      </w:r>
    </w:p>
    <w:p w:rsidR="00F77F2F" w:rsidRPr="00F21C1F" w:rsidRDefault="00F77F2F" w:rsidP="00F77F2F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F21C1F">
        <w:rPr>
          <w:rFonts w:ascii="Arial" w:hAnsi="Arial" w:cs="Arial"/>
          <w:i/>
          <w:sz w:val="24"/>
          <w:szCs w:val="24"/>
          <w:lang w:val="af-ZA"/>
        </w:rPr>
        <w:t xml:space="preserve">Ek gee julle </w:t>
      </w:r>
      <w:proofErr w:type="spellStart"/>
      <w:r w:rsidRPr="00F21C1F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F21C1F">
        <w:rPr>
          <w:rFonts w:ascii="Arial" w:hAnsi="Arial" w:cs="Arial"/>
          <w:i/>
          <w:sz w:val="24"/>
          <w:szCs w:val="24"/>
          <w:lang w:val="af-ZA"/>
        </w:rPr>
        <w:t xml:space="preserve"> nuwe gebod: J</w:t>
      </w:r>
      <w:r w:rsidR="002D528B" w:rsidRPr="00F21C1F">
        <w:rPr>
          <w:rFonts w:ascii="Arial" w:hAnsi="Arial" w:cs="Arial"/>
          <w:i/>
          <w:sz w:val="24"/>
          <w:szCs w:val="24"/>
          <w:lang w:val="af-ZA"/>
        </w:rPr>
        <w:t>ulle moet mekaar liefhê.</w:t>
      </w:r>
      <w:proofErr w:type="gramStart"/>
      <w:r w:rsidR="002D528B" w:rsidRPr="00F21C1F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="002D528B" w:rsidRPr="00F21C1F">
        <w:rPr>
          <w:rFonts w:ascii="Arial" w:hAnsi="Arial" w:cs="Arial"/>
          <w:i/>
          <w:sz w:val="24"/>
          <w:szCs w:val="24"/>
          <w:lang w:val="af-ZA"/>
        </w:rPr>
        <w:t>Soo</w:t>
      </w:r>
      <w:r w:rsidRPr="00F21C1F">
        <w:rPr>
          <w:rFonts w:ascii="Arial" w:hAnsi="Arial" w:cs="Arial"/>
          <w:i/>
          <w:sz w:val="24"/>
          <w:szCs w:val="24"/>
          <w:lang w:val="af-ZA"/>
        </w:rPr>
        <w:t>s Ek julle liefhet, moet julle mekaar ook liefhê.</w:t>
      </w:r>
      <w:proofErr w:type="gramStart"/>
      <w:r w:rsidRPr="00F21C1F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Pr="00F21C1F">
        <w:rPr>
          <w:rFonts w:ascii="Arial" w:hAnsi="Arial" w:cs="Arial"/>
          <w:i/>
          <w:sz w:val="24"/>
          <w:szCs w:val="24"/>
          <w:lang w:val="af-ZA"/>
        </w:rPr>
        <w:t>As julle mekaar liefhet, sal almal weet dat julle dissipels van My is</w:t>
      </w:r>
      <w:r w:rsidR="002D528B" w:rsidRPr="00F21C1F">
        <w:rPr>
          <w:rFonts w:ascii="Arial" w:hAnsi="Arial" w:cs="Arial"/>
          <w:i/>
          <w:sz w:val="24"/>
          <w:szCs w:val="24"/>
          <w:lang w:val="af-ZA"/>
        </w:rPr>
        <w:t>.</w:t>
      </w:r>
    </w:p>
    <w:p w:rsidR="00F77F2F" w:rsidRPr="00F21C1F" w:rsidRDefault="00F77F2F" w:rsidP="00F77F2F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Liefde moet die merkteken</w:t>
      </w:r>
      <w:r w:rsidRPr="00F21C1F">
        <w:rPr>
          <w:rFonts w:ascii="Arial" w:hAnsi="Arial" w:cs="Arial"/>
          <w:sz w:val="24"/>
          <w:szCs w:val="24"/>
          <w:lang w:val="af-ZA"/>
        </w:rPr>
        <w:t>, die kenteken, wees</w:t>
      </w:r>
      <w:r w:rsidRPr="00F21C1F">
        <w:rPr>
          <w:rFonts w:ascii="Arial" w:hAnsi="Arial" w:cs="Arial"/>
          <w:sz w:val="24"/>
          <w:szCs w:val="24"/>
          <w:lang w:val="af-ZA"/>
        </w:rPr>
        <w:br/>
        <w:t>waaraan dissipels van Jesus Christus uitgeken kan word.</w:t>
      </w:r>
    </w:p>
    <w:p w:rsidR="00F77F2F" w:rsidRPr="00F21C1F" w:rsidRDefault="00F77F2F" w:rsidP="00F77F2F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 xml:space="preserve">Waar </w:t>
      </w:r>
      <w:r w:rsidRPr="00F21C1F">
        <w:rPr>
          <w:rFonts w:ascii="Arial" w:hAnsi="Arial" w:cs="Arial"/>
          <w:b/>
          <w:sz w:val="24"/>
          <w:szCs w:val="24"/>
          <w:lang w:val="af-ZA"/>
        </w:rPr>
        <w:t>liefde tussen gelowiges heers</w:t>
      </w:r>
      <w:r w:rsidRPr="00F21C1F">
        <w:rPr>
          <w:rFonts w:ascii="Arial" w:hAnsi="Arial" w:cs="Arial"/>
          <w:sz w:val="24"/>
          <w:szCs w:val="24"/>
          <w:lang w:val="af-ZA"/>
        </w:rPr>
        <w:br/>
        <w:t>kry die ongelowige wat met die gelowiges te doen het</w:t>
      </w:r>
      <w:r w:rsidRPr="00F21C1F">
        <w:rPr>
          <w:rFonts w:ascii="Arial" w:hAnsi="Arial" w:cs="Arial"/>
          <w:sz w:val="24"/>
          <w:szCs w:val="24"/>
          <w:lang w:val="af-ZA"/>
        </w:rPr>
        <w:br/>
        <w:t>respek en eerbied vir God.</w:t>
      </w:r>
    </w:p>
    <w:p w:rsidR="00F77F2F" w:rsidRPr="00F21C1F" w:rsidRDefault="00F77F2F" w:rsidP="00F77F2F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lastRenderedPageBreak/>
        <w:t>Waar die liefde tussen gelowiges ontbreek</w:t>
      </w:r>
      <w:r w:rsidRPr="00F21C1F">
        <w:rPr>
          <w:rFonts w:ascii="Arial" w:hAnsi="Arial" w:cs="Arial"/>
          <w:sz w:val="24"/>
          <w:szCs w:val="24"/>
          <w:lang w:val="af-ZA"/>
        </w:rPr>
        <w:br/>
        <w:t>word God oneer aangedoen</w:t>
      </w:r>
      <w:r w:rsidRPr="00F21C1F">
        <w:rPr>
          <w:rFonts w:ascii="Arial" w:hAnsi="Arial" w:cs="Arial"/>
          <w:sz w:val="24"/>
          <w:szCs w:val="24"/>
          <w:lang w:val="af-ZA"/>
        </w:rPr>
        <w:br/>
        <w:t>en sy vyande kry aanleiding om Hom te laster.</w:t>
      </w:r>
    </w:p>
    <w:p w:rsidR="00F77F2F" w:rsidRPr="00F21C1F" w:rsidRDefault="00F77F2F" w:rsidP="00F77F2F">
      <w:pPr>
        <w:rPr>
          <w:rFonts w:ascii="Arial" w:hAnsi="Arial" w:cs="Arial"/>
          <w:b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Nou daardie blinde sondes van ons tyd</w:t>
      </w:r>
    </w:p>
    <w:p w:rsidR="0021423B" w:rsidRPr="00F21C1F" w:rsidRDefault="0021423B" w:rsidP="00F77F2F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Hoe verwag God moet jy optree?</w:t>
      </w:r>
    </w:p>
    <w:p w:rsidR="00F77F2F" w:rsidRPr="00F21C1F" w:rsidRDefault="00F77F2F" w:rsidP="00F77F2F">
      <w:pPr>
        <w:rPr>
          <w:rFonts w:ascii="Arial" w:hAnsi="Arial" w:cs="Arial"/>
          <w:b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Hoe gaan dit met die gelowiges wat vir jou werk?</w:t>
      </w:r>
    </w:p>
    <w:p w:rsidR="00F77F2F" w:rsidRPr="00F21C1F" w:rsidRDefault="00F77F2F" w:rsidP="00F77F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Hoe behandel jy hulle?</w:t>
      </w:r>
    </w:p>
    <w:p w:rsidR="00F77F2F" w:rsidRPr="00F21C1F" w:rsidRDefault="00093297" w:rsidP="00F77F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Hoe b</w:t>
      </w:r>
      <w:r w:rsidR="00F77F2F" w:rsidRPr="00F21C1F">
        <w:rPr>
          <w:rFonts w:ascii="Arial" w:hAnsi="Arial" w:cs="Arial"/>
          <w:sz w:val="24"/>
          <w:szCs w:val="24"/>
          <w:lang w:val="af-ZA"/>
        </w:rPr>
        <w:t>esoldig jy hulle</w:t>
      </w:r>
      <w:r w:rsidRPr="00F21C1F">
        <w:rPr>
          <w:rFonts w:ascii="Arial" w:hAnsi="Arial" w:cs="Arial"/>
          <w:sz w:val="24"/>
          <w:szCs w:val="24"/>
          <w:lang w:val="af-ZA"/>
        </w:rPr>
        <w:t>?</w:t>
      </w:r>
    </w:p>
    <w:p w:rsidR="00F77F2F" w:rsidRPr="00F21C1F" w:rsidRDefault="00F77F2F" w:rsidP="00F77F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Hou jy salaris/loon vir die kleinste nietighede agter</w:t>
      </w:r>
    </w:p>
    <w:p w:rsidR="00F77F2F" w:rsidRPr="00F21C1F" w:rsidRDefault="00F77F2F" w:rsidP="00093297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F21C1F">
        <w:rPr>
          <w:rFonts w:ascii="Arial" w:hAnsi="Arial" w:cs="Arial"/>
          <w:b/>
          <w:sz w:val="24"/>
          <w:szCs w:val="24"/>
          <w:lang w:val="af-ZA"/>
        </w:rPr>
        <w:t xml:space="preserve">Hoe </w:t>
      </w:r>
      <w:r w:rsidR="00093297" w:rsidRPr="00F21C1F">
        <w:rPr>
          <w:rFonts w:ascii="Arial" w:hAnsi="Arial" w:cs="Arial"/>
          <w:b/>
          <w:sz w:val="24"/>
          <w:szCs w:val="24"/>
          <w:lang w:val="af-ZA"/>
        </w:rPr>
        <w:t>tree jy op</w:t>
      </w:r>
      <w:r w:rsidR="00093297" w:rsidRPr="00F21C1F">
        <w:rPr>
          <w:rFonts w:ascii="Arial" w:hAnsi="Arial" w:cs="Arial"/>
          <w:sz w:val="24"/>
          <w:szCs w:val="24"/>
          <w:lang w:val="af-ZA"/>
        </w:rPr>
        <w:t xml:space="preserve"> teenoor medegelowiges wat </w:t>
      </w:r>
      <w:r w:rsidR="00093297" w:rsidRPr="00F21C1F">
        <w:rPr>
          <w:rFonts w:ascii="Arial" w:hAnsi="Arial" w:cs="Arial"/>
          <w:b/>
          <w:sz w:val="24"/>
          <w:szCs w:val="24"/>
          <w:lang w:val="af-ZA"/>
        </w:rPr>
        <w:t>nie in selfde sosiale/ maatskaplike klas</w:t>
      </w:r>
      <w:r w:rsidR="002D528B" w:rsidRPr="00F21C1F">
        <w:rPr>
          <w:rFonts w:ascii="Arial" w:hAnsi="Arial" w:cs="Arial"/>
          <w:sz w:val="24"/>
          <w:szCs w:val="24"/>
          <w:lang w:val="af-ZA"/>
        </w:rPr>
        <w:t xml:space="preserve"> </w:t>
      </w:r>
      <w:r w:rsidR="00093297" w:rsidRPr="00F21C1F">
        <w:rPr>
          <w:rFonts w:ascii="Arial" w:hAnsi="Arial" w:cs="Arial"/>
          <w:sz w:val="24"/>
          <w:szCs w:val="24"/>
          <w:lang w:val="af-ZA"/>
        </w:rPr>
        <w:t>of ras as jy is?</w:t>
      </w:r>
      <w:proofErr w:type="gramEnd"/>
    </w:p>
    <w:p w:rsidR="00093297" w:rsidRPr="00F21C1F" w:rsidRDefault="00093297" w:rsidP="00093297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Kan buitestanders jou eerbied vir God raaksien</w:t>
      </w:r>
      <w:r w:rsidRPr="00F21C1F">
        <w:rPr>
          <w:rFonts w:ascii="Arial" w:hAnsi="Arial" w:cs="Arial"/>
          <w:sz w:val="24"/>
          <w:szCs w:val="24"/>
          <w:lang w:val="af-ZA"/>
        </w:rPr>
        <w:br/>
        <w:t>in die manier hoe jy teenoor medegelowiges op?</w:t>
      </w:r>
    </w:p>
    <w:p w:rsidR="00093297" w:rsidRPr="00F21C1F" w:rsidRDefault="00093297" w:rsidP="00093297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Nehemia 5 leer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nie net bely nie</w:t>
      </w:r>
      <w:r w:rsidRPr="00F21C1F">
        <w:rPr>
          <w:rFonts w:ascii="Arial" w:hAnsi="Arial" w:cs="Arial"/>
          <w:sz w:val="24"/>
          <w:szCs w:val="24"/>
          <w:lang w:val="af-ZA"/>
        </w:rPr>
        <w:br/>
        <w:t xml:space="preserve">maar </w:t>
      </w:r>
      <w:r w:rsidRPr="00F21C1F">
        <w:rPr>
          <w:rFonts w:ascii="Arial" w:hAnsi="Arial" w:cs="Arial"/>
          <w:b/>
          <w:sz w:val="24"/>
          <w:szCs w:val="24"/>
          <w:lang w:val="af-ZA"/>
        </w:rPr>
        <w:t>ook regmaak</w:t>
      </w:r>
      <w:r w:rsidRPr="00F21C1F">
        <w:rPr>
          <w:rFonts w:ascii="Arial" w:hAnsi="Arial" w:cs="Arial"/>
          <w:sz w:val="24"/>
          <w:szCs w:val="24"/>
          <w:lang w:val="af-ZA"/>
        </w:rPr>
        <w:t>.</w:t>
      </w:r>
    </w:p>
    <w:p w:rsidR="00093297" w:rsidRPr="00F21C1F" w:rsidRDefault="00093297" w:rsidP="00093297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Waar jy iemand te</w:t>
      </w:r>
      <w:r w:rsidR="00B63E68" w:rsidRPr="00F21C1F">
        <w:rPr>
          <w:rFonts w:ascii="Arial" w:hAnsi="Arial" w:cs="Arial"/>
          <w:b/>
          <w:sz w:val="24"/>
          <w:szCs w:val="24"/>
          <w:lang w:val="af-ZA"/>
        </w:rPr>
        <w:t xml:space="preserve"> n</w:t>
      </w:r>
      <w:r w:rsidRPr="00F21C1F">
        <w:rPr>
          <w:rFonts w:ascii="Arial" w:hAnsi="Arial" w:cs="Arial"/>
          <w:b/>
          <w:sz w:val="24"/>
          <w:szCs w:val="24"/>
          <w:lang w:val="af-ZA"/>
        </w:rPr>
        <w:t>a gekom het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– gaan maak reg.</w:t>
      </w:r>
      <w:r w:rsidRPr="00F21C1F">
        <w:rPr>
          <w:rFonts w:ascii="Arial" w:hAnsi="Arial" w:cs="Arial"/>
          <w:sz w:val="24"/>
          <w:szCs w:val="24"/>
          <w:lang w:val="af-ZA"/>
        </w:rPr>
        <w:br/>
        <w:t>Moenie dat jou ego jou weerhou van die regte optrede nie.</w:t>
      </w:r>
      <w:r w:rsidRPr="00F21C1F">
        <w:rPr>
          <w:rFonts w:ascii="Arial" w:hAnsi="Arial" w:cs="Arial"/>
          <w:sz w:val="24"/>
          <w:szCs w:val="24"/>
          <w:lang w:val="af-ZA"/>
        </w:rPr>
        <w:br/>
        <w:t xml:space="preserve">Dat jy </w:t>
      </w:r>
      <w:proofErr w:type="spellStart"/>
      <w:r w:rsidRPr="00F21C1F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F21C1F">
        <w:rPr>
          <w:rFonts w:ascii="Arial" w:hAnsi="Arial" w:cs="Arial"/>
          <w:sz w:val="24"/>
          <w:szCs w:val="24"/>
          <w:lang w:val="af-ZA"/>
        </w:rPr>
        <w:t xml:space="preserve"> keuse vir jou eie eer</w:t>
      </w:r>
      <w:r w:rsidR="0021423B" w:rsidRPr="00F21C1F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21C1F">
        <w:rPr>
          <w:rFonts w:ascii="Arial" w:hAnsi="Arial" w:cs="Arial"/>
          <w:sz w:val="24"/>
          <w:szCs w:val="24"/>
          <w:lang w:val="af-ZA"/>
        </w:rPr>
        <w:t>ipv</w:t>
      </w:r>
      <w:proofErr w:type="spellEnd"/>
      <w:r w:rsidRPr="00F21C1F">
        <w:rPr>
          <w:rFonts w:ascii="Arial" w:hAnsi="Arial" w:cs="Arial"/>
          <w:sz w:val="24"/>
          <w:szCs w:val="24"/>
          <w:lang w:val="af-ZA"/>
        </w:rPr>
        <w:t xml:space="preserve"> God se eer maak.</w:t>
      </w:r>
    </w:p>
    <w:p w:rsidR="00093297" w:rsidRPr="00F21C1F" w:rsidRDefault="00093297" w:rsidP="00093297">
      <w:pPr>
        <w:rPr>
          <w:rFonts w:ascii="Arial" w:hAnsi="Arial" w:cs="Arial"/>
          <w:b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Hoe kan ek sing:</w:t>
      </w:r>
    </w:p>
    <w:p w:rsidR="00093297" w:rsidRPr="00F21C1F" w:rsidRDefault="00093297" w:rsidP="0009329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“</w:t>
      </w:r>
      <w:r w:rsidR="001A08A4" w:rsidRPr="00F21C1F">
        <w:rPr>
          <w:rFonts w:ascii="Arial" w:hAnsi="Arial" w:cs="Arial"/>
          <w:sz w:val="24"/>
          <w:szCs w:val="24"/>
          <w:lang w:val="af-ZA"/>
        </w:rPr>
        <w:t xml:space="preserve">Maar nee, </w:t>
      </w:r>
      <w:r w:rsidRPr="00F21C1F">
        <w:rPr>
          <w:rFonts w:ascii="Arial" w:hAnsi="Arial" w:cs="Arial"/>
          <w:sz w:val="24"/>
          <w:szCs w:val="24"/>
          <w:lang w:val="af-ZA"/>
        </w:rPr>
        <w:t>daar vir my vergewing</w:t>
      </w:r>
      <w:r w:rsidR="001A08A4" w:rsidRPr="00F21C1F">
        <w:rPr>
          <w:rFonts w:ascii="Arial" w:hAnsi="Arial" w:cs="Arial"/>
          <w:sz w:val="24"/>
          <w:szCs w:val="24"/>
          <w:lang w:val="af-ZA"/>
        </w:rPr>
        <w:t xml:space="preserve"> altyd by U gewees</w:t>
      </w:r>
      <w:r w:rsidRPr="00F21C1F">
        <w:rPr>
          <w:rFonts w:ascii="Arial" w:hAnsi="Arial" w:cs="Arial"/>
          <w:sz w:val="24"/>
          <w:szCs w:val="24"/>
          <w:lang w:val="af-ZA"/>
        </w:rPr>
        <w:t>”</w:t>
      </w:r>
      <w:r w:rsidR="001A08A4" w:rsidRPr="00F21C1F">
        <w:rPr>
          <w:rFonts w:ascii="Arial" w:hAnsi="Arial" w:cs="Arial"/>
          <w:sz w:val="24"/>
          <w:szCs w:val="24"/>
          <w:lang w:val="af-ZA"/>
        </w:rPr>
        <w:t xml:space="preserve"> (</w:t>
      </w:r>
      <w:proofErr w:type="spellStart"/>
      <w:r w:rsidR="001A08A4" w:rsidRPr="00F21C1F">
        <w:rPr>
          <w:rFonts w:ascii="Arial" w:hAnsi="Arial" w:cs="Arial"/>
          <w:sz w:val="24"/>
          <w:szCs w:val="24"/>
          <w:lang w:val="af-ZA"/>
        </w:rPr>
        <w:t>Ps</w:t>
      </w:r>
      <w:proofErr w:type="spellEnd"/>
      <w:r w:rsidR="001A08A4" w:rsidRPr="00F21C1F">
        <w:rPr>
          <w:rFonts w:ascii="Arial" w:hAnsi="Arial" w:cs="Arial"/>
          <w:sz w:val="24"/>
          <w:szCs w:val="24"/>
          <w:lang w:val="af-ZA"/>
        </w:rPr>
        <w:t xml:space="preserve"> 130:2 (Totius)</w:t>
      </w:r>
    </w:p>
    <w:p w:rsidR="00093297" w:rsidRPr="00F21C1F" w:rsidRDefault="00093297" w:rsidP="00093297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F21C1F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F21C1F">
        <w:rPr>
          <w:rFonts w:ascii="Arial" w:hAnsi="Arial" w:cs="Arial"/>
          <w:sz w:val="24"/>
          <w:szCs w:val="24"/>
          <w:lang w:val="af-ZA"/>
        </w:rPr>
        <w:t xml:space="preserve"> ek is nie bereid om my medemens te vergeef nie…</w:t>
      </w:r>
    </w:p>
    <w:p w:rsidR="001A08A4" w:rsidRPr="00F21C1F" w:rsidRDefault="00B63E68" w:rsidP="00093297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Slot</w:t>
      </w:r>
    </w:p>
    <w:p w:rsidR="00B63E68" w:rsidRPr="00F21C1F" w:rsidRDefault="00B63E68" w:rsidP="00093297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Br &amp; Sr</w:t>
      </w:r>
    </w:p>
    <w:p w:rsidR="00B63E68" w:rsidRPr="00F21C1F" w:rsidRDefault="00B63E68" w:rsidP="00093297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b/>
          <w:sz w:val="24"/>
          <w:szCs w:val="24"/>
          <w:lang w:val="af-ZA"/>
        </w:rPr>
        <w:t>Kom ons onderneem om so op te tree</w:t>
      </w:r>
      <w:r w:rsidRPr="00F21C1F">
        <w:rPr>
          <w:rFonts w:ascii="Arial" w:hAnsi="Arial" w:cs="Arial"/>
          <w:b/>
          <w:sz w:val="24"/>
          <w:szCs w:val="24"/>
          <w:lang w:val="af-ZA"/>
        </w:rPr>
        <w:br/>
        <w:t xml:space="preserve">dat eerbied vir God </w:t>
      </w:r>
      <w:r w:rsidRPr="00F21C1F">
        <w:rPr>
          <w:rFonts w:ascii="Arial" w:hAnsi="Arial" w:cs="Arial"/>
          <w:sz w:val="24"/>
          <w:szCs w:val="24"/>
          <w:lang w:val="af-ZA"/>
        </w:rPr>
        <w:t>teenoor on</w:t>
      </w:r>
      <w:r w:rsidR="00F21C1F">
        <w:rPr>
          <w:rFonts w:ascii="Arial" w:hAnsi="Arial" w:cs="Arial"/>
          <w:sz w:val="24"/>
          <w:szCs w:val="24"/>
          <w:lang w:val="af-ZA"/>
        </w:rPr>
        <w:t>s</w:t>
      </w:r>
      <w:r w:rsidRPr="00F21C1F">
        <w:rPr>
          <w:rFonts w:ascii="Arial" w:hAnsi="Arial" w:cs="Arial"/>
          <w:sz w:val="24"/>
          <w:szCs w:val="24"/>
          <w:lang w:val="af-ZA"/>
        </w:rPr>
        <w:t xml:space="preserve"> medemens duidelik is.</w:t>
      </w:r>
    </w:p>
    <w:p w:rsidR="00B63E68" w:rsidRPr="00F21C1F" w:rsidRDefault="00B63E68" w:rsidP="00093297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Jesus leer</w:t>
      </w:r>
    </w:p>
    <w:p w:rsidR="00DF396B" w:rsidRPr="00F21C1F" w:rsidRDefault="00B63E68" w:rsidP="00662FD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Wat jy op die aarde saai, gaan jy in die ewige lewe oes</w:t>
      </w:r>
      <w:proofErr w:type="gramStart"/>
      <w:r w:rsidR="00662FDF" w:rsidRPr="00F21C1F">
        <w:rPr>
          <w:rFonts w:ascii="Arial" w:hAnsi="Arial" w:cs="Arial"/>
          <w:sz w:val="24"/>
          <w:szCs w:val="24"/>
          <w:lang w:val="af-ZA"/>
        </w:rPr>
        <w:t xml:space="preserve">   </w:t>
      </w:r>
      <w:proofErr w:type="gramEnd"/>
    </w:p>
    <w:p w:rsidR="002D528B" w:rsidRPr="00F21C1F" w:rsidRDefault="002D528B" w:rsidP="002D528B">
      <w:pPr>
        <w:rPr>
          <w:rFonts w:ascii="Arial" w:hAnsi="Arial" w:cs="Arial"/>
          <w:sz w:val="24"/>
          <w:szCs w:val="24"/>
          <w:lang w:val="af-ZA"/>
        </w:rPr>
      </w:pPr>
      <w:r w:rsidRPr="00F21C1F">
        <w:rPr>
          <w:rFonts w:ascii="Arial" w:hAnsi="Arial" w:cs="Arial"/>
          <w:sz w:val="24"/>
          <w:szCs w:val="24"/>
          <w:lang w:val="af-ZA"/>
        </w:rPr>
        <w:t>Amen</w:t>
      </w:r>
    </w:p>
    <w:sectPr w:rsidR="002D528B" w:rsidRPr="00F21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6B5D"/>
    <w:multiLevelType w:val="hybridMultilevel"/>
    <w:tmpl w:val="17A468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35B4"/>
    <w:multiLevelType w:val="hybridMultilevel"/>
    <w:tmpl w:val="BB0C2A12"/>
    <w:lvl w:ilvl="0" w:tplc="9500B3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D2A38"/>
    <w:multiLevelType w:val="hybridMultilevel"/>
    <w:tmpl w:val="8EBC3D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A15AB"/>
    <w:multiLevelType w:val="hybridMultilevel"/>
    <w:tmpl w:val="EBD629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6B"/>
    <w:rsid w:val="00093297"/>
    <w:rsid w:val="001A08A4"/>
    <w:rsid w:val="0021423B"/>
    <w:rsid w:val="0028491B"/>
    <w:rsid w:val="002D528B"/>
    <w:rsid w:val="004D0DA9"/>
    <w:rsid w:val="00587D8A"/>
    <w:rsid w:val="00662FDF"/>
    <w:rsid w:val="00702E66"/>
    <w:rsid w:val="00795184"/>
    <w:rsid w:val="007A5453"/>
    <w:rsid w:val="0089371E"/>
    <w:rsid w:val="00916562"/>
    <w:rsid w:val="00994078"/>
    <w:rsid w:val="00AA58E1"/>
    <w:rsid w:val="00B63E68"/>
    <w:rsid w:val="00B85D8B"/>
    <w:rsid w:val="00C05F81"/>
    <w:rsid w:val="00D05D13"/>
    <w:rsid w:val="00DD5302"/>
    <w:rsid w:val="00DE6101"/>
    <w:rsid w:val="00DF396B"/>
    <w:rsid w:val="00F21C1F"/>
    <w:rsid w:val="00F60748"/>
    <w:rsid w:val="00F7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5086"/>
  <w15:docId w15:val="{C952AE4D-7FD0-40D7-A713-3D880AF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dcterms:created xsi:type="dcterms:W3CDTF">2018-10-09T07:03:00Z</dcterms:created>
  <dcterms:modified xsi:type="dcterms:W3CDTF">2018-10-09T07:03:00Z</dcterms:modified>
</cp:coreProperties>
</file>