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D0" w:rsidRPr="00AB70D0" w:rsidRDefault="00AB70D0" w:rsidP="00AB70D0">
      <w:pPr>
        <w:jc w:val="both"/>
        <w:rPr>
          <w:rFonts w:ascii="Arial" w:eastAsia="Times New Roman" w:hAnsi="Arial" w:cs="Arial"/>
          <w:b/>
        </w:rPr>
      </w:pPr>
      <w:bookmarkStart w:id="0" w:name="_GoBack"/>
      <w:bookmarkEnd w:id="0"/>
      <w:r w:rsidRPr="00AB70D0">
        <w:rPr>
          <w:rFonts w:ascii="Arial" w:eastAsia="Times New Roman" w:hAnsi="Arial" w:cs="Arial"/>
          <w:b/>
        </w:rPr>
        <w:t>GEREFORMEERDE KERK WAPADRANT</w:t>
      </w:r>
    </w:p>
    <w:p w:rsidR="00AB70D0" w:rsidRPr="00AB70D0" w:rsidRDefault="00AB70D0" w:rsidP="00AB70D0">
      <w:pPr>
        <w:jc w:val="both"/>
        <w:rPr>
          <w:rFonts w:ascii="Arial" w:eastAsia="Times New Roman" w:hAnsi="Arial" w:cs="Arial"/>
          <w:b/>
        </w:rPr>
      </w:pPr>
      <w:r w:rsidRPr="00AB70D0">
        <w:rPr>
          <w:rFonts w:ascii="Arial" w:eastAsia="Times New Roman" w:hAnsi="Arial" w:cs="Arial"/>
          <w:b/>
        </w:rPr>
        <w:t>SONDAG 2 AUGUSTUS 2015 (DOOP)</w:t>
      </w:r>
    </w:p>
    <w:p w:rsidR="00AB70D0" w:rsidRPr="00AB70D0" w:rsidRDefault="00AB70D0" w:rsidP="00AB70D0">
      <w:pPr>
        <w:jc w:val="both"/>
        <w:rPr>
          <w:rFonts w:ascii="Arial" w:eastAsia="Times New Roman" w:hAnsi="Arial" w:cs="Arial"/>
          <w:b/>
        </w:rPr>
      </w:pPr>
    </w:p>
    <w:p w:rsidR="00AB70D0" w:rsidRPr="00AB70D0" w:rsidRDefault="00AB70D0" w:rsidP="00AB70D0">
      <w:pPr>
        <w:jc w:val="both"/>
        <w:rPr>
          <w:rFonts w:ascii="Arial" w:eastAsia="Times New Roman" w:hAnsi="Arial" w:cs="Arial"/>
          <w:b/>
        </w:rPr>
      </w:pPr>
      <w:r w:rsidRPr="00AB70D0">
        <w:rPr>
          <w:rFonts w:ascii="Arial" w:eastAsia="Times New Roman" w:hAnsi="Arial" w:cs="Arial"/>
          <w:b/>
        </w:rPr>
        <w:t>TEMA: VAN BEKERING TOT VERVULLING</w:t>
      </w:r>
    </w:p>
    <w:p w:rsidR="00AB70D0" w:rsidRDefault="00AB70D0" w:rsidP="00AB70D0">
      <w:pPr>
        <w:jc w:val="both"/>
        <w:rPr>
          <w:rFonts w:ascii="Arial" w:eastAsia="Times New Roman" w:hAnsi="Arial" w:cs="Arial"/>
        </w:rPr>
      </w:pPr>
      <w:r w:rsidRPr="00AB70D0">
        <w:rPr>
          <w:rFonts w:ascii="Arial" w:eastAsia="Times New Roman" w:hAnsi="Arial" w:cs="Arial"/>
          <w:b/>
        </w:rPr>
        <w:t>TEKSGEDEELTE:</w:t>
      </w:r>
      <w:r w:rsidRPr="00AB70D0">
        <w:rPr>
          <w:rFonts w:ascii="Arial" w:eastAsia="Times New Roman" w:hAnsi="Arial" w:cs="Arial"/>
          <w:b/>
        </w:rPr>
        <w:tab/>
        <w:t xml:space="preserve"> Efesiërs 3: 14-21</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b/>
        </w:rPr>
      </w:pPr>
      <w:r w:rsidRPr="00AB70D0">
        <w:rPr>
          <w:rFonts w:ascii="Arial" w:eastAsia="Times New Roman" w:hAnsi="Arial" w:cs="Arial"/>
          <w:b/>
        </w:rPr>
        <w:t>Inleiding</w:t>
      </w:r>
    </w:p>
    <w:p w:rsidR="00AB70D0" w:rsidRPr="00AB70D0" w:rsidRDefault="00AB70D0" w:rsidP="00AB70D0">
      <w:pPr>
        <w:jc w:val="both"/>
        <w:rPr>
          <w:rFonts w:ascii="Arial" w:eastAsia="Times New Roman" w:hAnsi="Arial" w:cs="Arial"/>
        </w:rPr>
      </w:pPr>
      <w:r w:rsidRPr="00AB70D0">
        <w:rPr>
          <w:rFonts w:ascii="Arial" w:eastAsia="Times New Roman" w:hAnsi="Arial" w:cs="Arial"/>
        </w:rPr>
        <w:t>Waarna smag jy die meeste in die lewe?</w:t>
      </w:r>
    </w:p>
    <w:p w:rsidR="00AB70D0" w:rsidRPr="00AB70D0" w:rsidRDefault="00AB70D0" w:rsidP="00AB70D0">
      <w:pPr>
        <w:jc w:val="both"/>
        <w:rPr>
          <w:rFonts w:ascii="Arial" w:eastAsia="Times New Roman" w:hAnsi="Arial" w:cs="Arial"/>
        </w:rPr>
      </w:pPr>
      <w:r w:rsidRPr="00AB70D0">
        <w:rPr>
          <w:rFonts w:ascii="Arial" w:eastAsia="Times New Roman" w:hAnsi="Arial" w:cs="Arial"/>
        </w:rPr>
        <w:t>As jy daardie een ding moes noem, wat sou dit wees?</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Ek lees die afgelope week dat daar nogal baie studies hieroor regoor die wêreld gedoen word. Geld, mag, sukses, vryheid, ensomeer is ook redelik hoog op die lyste, maar veral hierdie 2 staan uit in die meeste van die gevalle: sin en betekenis (die Engelse woord: </w:t>
      </w:r>
      <w:r w:rsidRPr="00AB70D0">
        <w:rPr>
          <w:rFonts w:ascii="Arial" w:eastAsia="Times New Roman" w:hAnsi="Arial" w:cs="Arial"/>
          <w:i/>
        </w:rPr>
        <w:t>meaning</w:t>
      </w:r>
      <w:r w:rsidRPr="00AB70D0">
        <w:rPr>
          <w:rFonts w:ascii="Arial" w:eastAsia="Times New Roman" w:hAnsi="Arial" w:cs="Arial"/>
        </w:rPr>
        <w:t>) en liefde. Ek dink die kanse is goed dat ons tot dieselfde slotsom sal kom as ons mekaar vanoggend hieroor sou uitvra.</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Die meeste mense begin op een of ander stadium vra na die sin en betekenis van die lewe: hoekom is ek hier, hoekom gebeur wat in my lewe gebeur, waar gaan dit heen, wat beteken dit alles? En dan daarvan uit: waarin vind ek betekenis? As ek die dag doodgaan, wat sal daar in my lewensverhaal wees wat sin gemaak het? Waarin maak ek ‘n verskil? Ons soek na betekenis. En ten diepste: vervulling. Ons smag na iets wat maak dat hierdie knaende leegheid en oppervlakkigheid wat ons beleef, kan wegvat.</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En dit, dink ek, geld vir ons almal – oor ‘n breë spektrum. Ons soek na vervulling. En hier gaan dit nie net oor iemand wat smag na ‘n lewensmaat wat net nie opdaag nie, of iemand wat graag ‘n babatjie wil hê maar dit gebeur nie, of iemand wie se vrou op ‘n jong ouderdom verlam word in ‘n ongeluk – en hy dan lewenslank vir haar moet sorg nie. Of iemand wat in nederigheid en gehoorsaamheid aan die Here besluit om selibaat te bly omdat hy oortuig is daarvan dat die Here in sy Woord wys dat homoseksualiteit vir Hom onaanvaarbaar is nie...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Dit lê ook op ander vlakke ook: daar is so baie mense wat suksesvol is, met ‘n wêreld vol geleenthede, oorgenoeg geld, mag en al die luukses wat jou hart kan begeer. Maar met ‘n leegheid diep hier binne-in hulle wat jy nie in woorde kan omsit nie. Iemand eendag het gesê: </w:t>
      </w:r>
    </w:p>
    <w:p w:rsidR="00AB70D0" w:rsidRPr="00AB70D0" w:rsidRDefault="00AB70D0" w:rsidP="00AB70D0">
      <w:pPr>
        <w:ind w:firstLine="708"/>
        <w:jc w:val="both"/>
        <w:rPr>
          <w:rFonts w:ascii="Arial" w:eastAsia="Times New Roman" w:hAnsi="Arial" w:cs="Arial"/>
        </w:rPr>
      </w:pPr>
      <w:r w:rsidRPr="00AB70D0">
        <w:rPr>
          <w:rFonts w:ascii="Arial" w:eastAsia="Times New Roman" w:hAnsi="Arial" w:cs="Arial"/>
        </w:rPr>
        <w:t>“Party mense is só arm, al wat hulle het is geld!</w:t>
      </w:r>
      <w:r>
        <w:rPr>
          <w:rFonts w:ascii="Arial" w:eastAsia="Times New Roman" w:hAnsi="Arial" w:cs="Arial"/>
        </w:rPr>
        <w:t>”</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Wat hiermee saamgaan, is die feit dat die meeste mense vandag (en eintlik oor alle eeue heen) soek na “net ‘n bietjie liefde” - soos wat Coenie de Villiers dit so mooi sing in sy lied met dieselfde naam.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Liefde.</w:t>
      </w:r>
    </w:p>
    <w:p w:rsidR="00AB70D0" w:rsidRPr="00AB70D0" w:rsidRDefault="00AB70D0" w:rsidP="00AB70D0">
      <w:pPr>
        <w:jc w:val="both"/>
        <w:rPr>
          <w:rFonts w:ascii="Arial" w:eastAsia="Times New Roman" w:hAnsi="Arial" w:cs="Arial"/>
        </w:rPr>
      </w:pPr>
      <w:r w:rsidRPr="00AB70D0">
        <w:rPr>
          <w:rFonts w:ascii="Arial" w:eastAsia="Times New Roman" w:hAnsi="Arial" w:cs="Arial"/>
        </w:rPr>
        <w:t>Daardie belewenis dat ons vir iemand spesiaal is, dat iemand vir ons omgee, vir ons sorg, altyd by ons sal wees, ons sal help dra aan die swaarkry, saam met ons sal lag en geniet van dit wat mooi en besonders is. En dat ek en jy iemand het wat vir ons spesiaal is, vir wie ons enige tyd enige iets sal gee of doen. Met wie ons ons hele lewe kan deel.</w:t>
      </w:r>
    </w:p>
    <w:p w:rsidR="00AB70D0" w:rsidRPr="00AB70D0" w:rsidRDefault="00AB70D0" w:rsidP="00AB70D0">
      <w:pPr>
        <w:jc w:val="both"/>
        <w:rPr>
          <w:rFonts w:ascii="Arial" w:eastAsia="Times New Roman" w:hAnsi="Arial" w:cs="Arial"/>
        </w:rPr>
      </w:pPr>
    </w:p>
    <w:p w:rsid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lastRenderedPageBreak/>
        <w:t xml:space="preserve">Ons soek na liefde. </w:t>
      </w:r>
    </w:p>
    <w:p w:rsidR="00AB70D0" w:rsidRPr="00AB70D0" w:rsidRDefault="00AB70D0" w:rsidP="00AB70D0">
      <w:pPr>
        <w:jc w:val="both"/>
        <w:rPr>
          <w:rFonts w:ascii="Arial" w:eastAsia="Times New Roman" w:hAnsi="Arial" w:cs="Arial"/>
        </w:rPr>
      </w:pPr>
      <w:r w:rsidRPr="00AB70D0">
        <w:rPr>
          <w:rFonts w:ascii="Arial" w:eastAsia="Times New Roman" w:hAnsi="Arial" w:cs="Arial"/>
        </w:rPr>
        <w:t>Verskillende soorte liefde: van erotiese, tot koesterende, teer, versorgende liefde.</w:t>
      </w:r>
    </w:p>
    <w:p w:rsidR="00AB70D0" w:rsidRPr="00AB70D0" w:rsidRDefault="00AB70D0" w:rsidP="00AB70D0">
      <w:pPr>
        <w:jc w:val="both"/>
        <w:rPr>
          <w:rFonts w:ascii="Arial" w:eastAsia="Times New Roman" w:hAnsi="Arial" w:cs="Arial"/>
        </w:rPr>
      </w:pPr>
    </w:p>
    <w:p w:rsidR="00AB70D0" w:rsidRPr="00AB70D0" w:rsidRDefault="00AB70D0" w:rsidP="00AB70D0">
      <w:pPr>
        <w:pStyle w:val="ListParagraph"/>
        <w:numPr>
          <w:ilvl w:val="0"/>
          <w:numId w:val="1"/>
        </w:numPr>
        <w:jc w:val="both"/>
        <w:rPr>
          <w:rFonts w:ascii="Arial" w:eastAsia="Times New Roman" w:hAnsi="Arial" w:cs="Arial"/>
          <w:b/>
        </w:rPr>
      </w:pPr>
      <w:r w:rsidRPr="00AB70D0">
        <w:rPr>
          <w:rFonts w:ascii="Arial" w:eastAsia="Times New Roman" w:hAnsi="Arial" w:cs="Arial"/>
          <w:b/>
        </w:rPr>
        <w:t xml:space="preserve">Vervul met die volheid van God </w:t>
      </w: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Uiteindelik is dit tog nie so vreemd dat ons smag na hierdie dinge nie: in die Bybel lees ons dat die Here die mens gemaak het om hierdie dinge te kan hê. Ons is gemaak vir ‘n lewe van vervulling en liefde - en nog baie meer!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Waarby ons vanoggend graag wil stilstaan, is die wete dat hierdie vervulling en liefde op geen ander plek en by niemand anders te vinde is nie, as net by die Here self.</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Kyk ‘n bietjie saam met my hoe staan dit geskryf in Efesiërs 3: 14-21:</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Daarom kniel ek in gebed voor die Vader</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aan wie die hele gemeenskap van gelowiges in die hemel en op aarde sy bestaan te danke het.</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Ek bid dat Hy deur sy Gees uit die rykdom van sy heerlikheid aan julle die krag sal gee om innerlik sterk te word,</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dat Christus deur die geloof in julle harte sal woon en dat julle in die liefde gewortel en gegrondves sal wees.</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Mag julle in staat wees om saam met al die gelowiges te begryp hoe wyd en ver en hoog en diep die liefde van Christus strek.</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Mag julle sy liefde ken, liefde wat ons verstand te bowe gaan, en mag julle heeltemal vervul word met die volheid van God.</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i/>
        </w:rPr>
      </w:pPr>
      <w:r w:rsidRPr="00AB70D0">
        <w:rPr>
          <w:rFonts w:ascii="Arial" w:eastAsia="Times New Roman" w:hAnsi="Arial" w:cs="Arial"/>
          <w:i/>
        </w:rPr>
        <w:t>Aan Hom wat deur sy krag wat in ons werk, magtig is om oneindig meer te doen as wat ons bid of dink,</w:t>
      </w:r>
    </w:p>
    <w:p w:rsidR="00AB70D0" w:rsidRPr="00AB70D0" w:rsidRDefault="00AB70D0" w:rsidP="00AB70D0">
      <w:pPr>
        <w:pBdr>
          <w:top w:val="single" w:sz="4" w:space="1" w:color="auto"/>
          <w:left w:val="single" w:sz="4" w:space="4" w:color="auto"/>
          <w:bottom w:val="single" w:sz="4" w:space="1" w:color="auto"/>
          <w:right w:val="single" w:sz="4" w:space="4" w:color="auto"/>
        </w:pBdr>
        <w:ind w:left="708"/>
        <w:jc w:val="both"/>
        <w:rPr>
          <w:rFonts w:ascii="Arial" w:eastAsia="Times New Roman" w:hAnsi="Arial" w:cs="Arial"/>
        </w:rPr>
      </w:pPr>
      <w:r w:rsidRPr="00AB70D0">
        <w:rPr>
          <w:rFonts w:ascii="Arial" w:eastAsia="Times New Roman" w:hAnsi="Arial" w:cs="Arial"/>
          <w:i/>
        </w:rPr>
        <w:t xml:space="preserve">aan Hom kom die eer toe, in die kerk, deur ons verbondenheid met Christus Jesus, deur die geslagte heen tot in alle ewigheid. Amen.  </w:t>
      </w:r>
      <w:r w:rsidRPr="00AB70D0">
        <w:rPr>
          <w:rFonts w:ascii="Arial" w:eastAsia="Times New Roman" w:hAnsi="Arial" w:cs="Arial"/>
        </w:rPr>
        <w:t xml:space="preserve">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Wat ‘n aangrypende gebed om vir iemand te bid!</w:t>
      </w:r>
    </w:p>
    <w:p w:rsidR="00AB70D0" w:rsidRPr="00AB70D0" w:rsidRDefault="00AB70D0" w:rsidP="00AB70D0">
      <w:pPr>
        <w:jc w:val="both"/>
        <w:rPr>
          <w:rFonts w:ascii="Arial" w:eastAsia="Times New Roman" w:hAnsi="Arial" w:cs="Arial"/>
        </w:rPr>
      </w:pPr>
      <w:r w:rsidRPr="00AB70D0">
        <w:rPr>
          <w:rFonts w:ascii="Arial" w:eastAsia="Times New Roman" w:hAnsi="Arial" w:cs="Arial"/>
        </w:rPr>
        <w:t>Dit is so ‘n ryk gedeelte dat ‘n mens vir baie lank hiermee sou kon besig bly...</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Vir my lê die absolute hoogtepunt van hierdie gebed daarin dat Paulus bid vir liefde en vervulling by sy lesers. In vers 17 bid hy:</w:t>
      </w:r>
    </w:p>
    <w:p w:rsidR="00AB70D0" w:rsidRPr="00AB70D0" w:rsidRDefault="00AB70D0" w:rsidP="00AB70D0">
      <w:pPr>
        <w:ind w:left="705" w:firstLine="60"/>
        <w:jc w:val="both"/>
        <w:rPr>
          <w:rFonts w:ascii="Arial" w:eastAsia="Times New Roman" w:hAnsi="Arial" w:cs="Arial"/>
          <w:i/>
        </w:rPr>
      </w:pPr>
      <w:r w:rsidRPr="00AB70D0">
        <w:rPr>
          <w:rFonts w:ascii="Arial" w:eastAsia="Times New Roman" w:hAnsi="Arial" w:cs="Arial"/>
          <w:i/>
        </w:rPr>
        <w:t>...dat Christus deur die geloof in hulle harte sal woon en dat hulle in die liefde gewortel en gegrondves sal wees...</w:t>
      </w:r>
    </w:p>
    <w:p w:rsidR="00AB70D0" w:rsidRPr="00AB70D0" w:rsidRDefault="00AB70D0" w:rsidP="00AB70D0">
      <w:pPr>
        <w:jc w:val="both"/>
        <w:rPr>
          <w:rFonts w:ascii="Arial" w:eastAsia="Times New Roman" w:hAnsi="Arial" w:cs="Arial"/>
          <w:i/>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En dan vervolg hy in vers 18-19:</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Mag julle in staat wees om saam met al die gelowiges te begryp hoe wyd en ver en hoog en diep die liefde van Christus strek.</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rPr>
      </w:pPr>
      <w:r w:rsidRPr="00AB70D0">
        <w:rPr>
          <w:rFonts w:ascii="Arial" w:eastAsia="Times New Roman" w:hAnsi="Arial" w:cs="Arial"/>
          <w:i/>
        </w:rPr>
        <w:t>Mag julle sy liefde ken, liefde wat ons verstand te bowe gaan, en mag julle heeltemal vervul word met die volheid van God.</w:t>
      </w: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  </w:t>
      </w:r>
    </w:p>
    <w:p w:rsidR="00AB70D0" w:rsidRPr="00AB70D0" w:rsidRDefault="00AB70D0" w:rsidP="00AB70D0">
      <w:pPr>
        <w:jc w:val="both"/>
        <w:rPr>
          <w:rFonts w:ascii="Arial" w:eastAsia="Times New Roman" w:hAnsi="Arial" w:cs="Arial"/>
        </w:rPr>
      </w:pPr>
      <w:r w:rsidRPr="00AB70D0">
        <w:rPr>
          <w:rFonts w:ascii="Arial" w:eastAsia="Times New Roman" w:hAnsi="Arial" w:cs="Arial"/>
        </w:rPr>
        <w:t>Dink ‘n bietjie vir ‘n oomblik hieroor na. Hoe onbeskryflike is dit nie: om heeltemal vervul te word met die volheid van God. Wat ‘n gedagte! Sal ons ooit die volheid en omvang hiervan kan begryp?</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Miskien moet ‘n mens dit beskryf in terme van wat dit nie is nie. </w:t>
      </w:r>
    </w:p>
    <w:p w:rsidR="00AB70D0" w:rsidRDefault="00AB70D0" w:rsidP="00AB70D0">
      <w:pPr>
        <w:jc w:val="both"/>
        <w:rPr>
          <w:rFonts w:ascii="Arial" w:eastAsia="Times New Roman" w:hAnsi="Arial" w:cs="Arial"/>
        </w:rPr>
      </w:pPr>
    </w:p>
    <w:p w:rsid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lastRenderedPageBreak/>
        <w:t>Dit is nie:</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net iets van God wat jy het of beleef nie – dit is die volheid van God self: sy heerlike teenwoordigheid, majesteit, heiligheid, liefde, sy volledige versorging, sy kreatiewe vorming van jou lewe om dit só te maak dat jy letterlik van vreugde dans en lag en juig – en vir niks bang is nie, omdat jy een is, heeltemal vol is, met die almagtige God van die heelal!</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net ‘n tydelike vol-wees van God nie – dit is ‘n ewige vol-wees met God. Dit hou nooit op nie. Selfs in die hier en nou wat nog steeds gebuk gaan onder die stukkendheid en onvolmaaktheid wat die sondeval gebring het!</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 xml:space="preserve">net ‘n gedeeltelike vol-wees van God nie – dit is om in alle opsigte vol te wees met die volheid van God. Iets van die Ou Testamentiese gedagte van die Shalom van God sien ons hier. Dit is allesomvattend!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In hoofstuk 2 vers 6 skryf Paulus:</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Ja, in Christus Jesus het Hy ons saam met Hom opgewek uit die dood en ons saam met Hom ‘n plek in die hemel gegee,</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rPr>
      </w:pPr>
      <w:r w:rsidRPr="00AB70D0">
        <w:rPr>
          <w:rFonts w:ascii="Arial" w:eastAsia="Times New Roman" w:hAnsi="Arial" w:cs="Arial"/>
          <w:i/>
        </w:rPr>
        <w:t xml:space="preserve">sodat God ook in die tye wat kom sou laat sien hoe geweldig groot sy genade is deur die goedheid wat Hy in Christus Jesus aan ons bewys het.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Sien jy dit? </w:t>
      </w:r>
    </w:p>
    <w:p w:rsidR="00AB70D0" w:rsidRPr="00AB70D0" w:rsidRDefault="00AB70D0" w:rsidP="00AB70D0">
      <w:pPr>
        <w:jc w:val="both"/>
        <w:rPr>
          <w:rFonts w:ascii="Arial" w:eastAsia="Times New Roman" w:hAnsi="Arial" w:cs="Arial"/>
        </w:rPr>
      </w:pPr>
      <w:r w:rsidRPr="00AB70D0">
        <w:rPr>
          <w:rFonts w:ascii="Arial" w:eastAsia="Times New Roman" w:hAnsi="Arial" w:cs="Arial"/>
        </w:rPr>
        <w:t>Om heeltemal vol te word met die volheid van God, is soos om alreeds ‘n plek in die hemel te hê saam met Hom. En dit is net ‘n kwessie van tyd voordat dit volledig ontplooi in ‘n volle werklikheid!</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Woorde is nie genoeg om te probeer beskryf wat dit beteken nie. Dit slaan jou asem weg! Maar dít weet ons: dit is ‘n werklikheid. Dit is nie maar net ‘n onbereikbare droom nie. Ons kan en mag dit vir mekaar en vir onsself bid – want ons Here Jesus het die pad daarheen vir ons oopgebreek met sy sterwe en opstanding. In hierdie Efesiër brief beklemtoon Paulus dit meer as een keer: ons het nou vrye toegang tot God drie-enig.</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Soek jy na liefde?</w:t>
      </w:r>
    </w:p>
    <w:p w:rsidR="00AB70D0" w:rsidRPr="00AB70D0" w:rsidRDefault="00AB70D0" w:rsidP="00AB70D0">
      <w:pPr>
        <w:jc w:val="both"/>
        <w:rPr>
          <w:rFonts w:ascii="Arial" w:eastAsia="Times New Roman" w:hAnsi="Arial" w:cs="Arial"/>
        </w:rPr>
      </w:pPr>
      <w:r w:rsidRPr="00AB70D0">
        <w:rPr>
          <w:rFonts w:ascii="Arial" w:eastAsia="Times New Roman" w:hAnsi="Arial" w:cs="Arial"/>
        </w:rPr>
        <w:t>Na sin en vervulling in die lewe?</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Daar is Iemand (met ‘n Hoofletter) by wie dit te vind is!</w:t>
      </w:r>
    </w:p>
    <w:p w:rsidR="00AB70D0" w:rsidRPr="00AB70D0" w:rsidRDefault="00AB70D0" w:rsidP="00AB70D0">
      <w:pPr>
        <w:jc w:val="both"/>
        <w:rPr>
          <w:rFonts w:ascii="Arial" w:eastAsia="Times New Roman" w:hAnsi="Arial" w:cs="Arial"/>
        </w:rPr>
      </w:pPr>
      <w:r w:rsidRPr="00AB70D0">
        <w:rPr>
          <w:rFonts w:ascii="Arial" w:eastAsia="Times New Roman" w:hAnsi="Arial" w:cs="Arial"/>
        </w:rPr>
        <w:t>En wat Hy gee, is oneindig meer en dieper as wat enige liefdesverhouding of ander belewenis op aarde jou ooit kan bied!</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Moet jou nie laat verlei deur te dink dat die toppunt van vervulling in die lewe is om ‘n huweliksmaat te hê, of in ‘n gesin te kan wees, of deel van die kerk te kan wees, of dalk slim filosofiese antwoorde te kan uitdink oor die sin van die lewe nie.</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Die toppunt van ‘n vervullende lewe is wel te vind in ‘n liefdesverhouding – maar met ons hemelse Vader en sy Seun Jesus Christus, wat deur sy Gees in ons leef en werk. Ja, Hy gee ons vir mekaar om sy liefde en die geloof in ons te versterk – en dan uit te dra en aan te gee in die wêreld in. Maar die toppunt van ‘n vervullende lewe is net te vind in ‘n liefdesverhouding met Hom! Geen mens kan Hom dit nadoen nie!</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lastRenderedPageBreak/>
        <w:t>Sy liefde bind ons aan Hom vas. Sy liefde kan nie gemeet word nie. En wat dit ín ons werk, ook nie.</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En daarom vind ons dit so dikwels dat ons belewenis van vervulling soveel sterker groei wanneer ons dieselfde liefde leef en op dieselfde manier aangee as wat Hy dit doen: selfopofferend, volledig, sonder ophou, sonder voorwaarde. </w:t>
      </w:r>
    </w:p>
    <w:p w:rsidR="00AB70D0" w:rsidRPr="00AB70D0" w:rsidRDefault="00AB70D0" w:rsidP="00AB70D0">
      <w:pPr>
        <w:jc w:val="both"/>
        <w:rPr>
          <w:rFonts w:ascii="Arial" w:eastAsia="Times New Roman" w:hAnsi="Arial" w:cs="Arial"/>
        </w:rPr>
      </w:pPr>
    </w:p>
    <w:p w:rsidR="00AB70D0" w:rsidRPr="00AB70D0" w:rsidRDefault="00AB70D0" w:rsidP="00AB70D0">
      <w:pPr>
        <w:pStyle w:val="ListParagraph"/>
        <w:numPr>
          <w:ilvl w:val="0"/>
          <w:numId w:val="1"/>
        </w:numPr>
        <w:jc w:val="both"/>
        <w:rPr>
          <w:rFonts w:ascii="Arial" w:eastAsia="Times New Roman" w:hAnsi="Arial" w:cs="Arial"/>
          <w:b/>
        </w:rPr>
      </w:pPr>
      <w:r w:rsidRPr="00AB70D0">
        <w:rPr>
          <w:rFonts w:ascii="Arial" w:eastAsia="Times New Roman" w:hAnsi="Arial" w:cs="Arial"/>
          <w:b/>
        </w:rPr>
        <w:t>Begin by bekering</w:t>
      </w:r>
    </w:p>
    <w:p w:rsidR="00AB70D0" w:rsidRDefault="00AB70D0" w:rsidP="00AB70D0">
      <w:pPr>
        <w:jc w:val="both"/>
        <w:rPr>
          <w:rFonts w:ascii="Arial" w:eastAsia="Times New Roman" w:hAnsi="Arial" w:cs="Arial"/>
        </w:rPr>
      </w:pPr>
      <w:r w:rsidRPr="00AB70D0">
        <w:rPr>
          <w:rFonts w:ascii="Arial" w:eastAsia="Times New Roman" w:hAnsi="Arial" w:cs="Arial"/>
        </w:rPr>
        <w:t>Smag jy ook so na hierdie onbeskryflike liefde en vervulling in jou lewe?</w:t>
      </w:r>
    </w:p>
    <w:p w:rsidR="00AB70D0" w:rsidRPr="00AB70D0" w:rsidRDefault="00AB70D0" w:rsidP="00AB70D0">
      <w:pPr>
        <w:jc w:val="both"/>
        <w:rPr>
          <w:rFonts w:ascii="Arial" w:eastAsia="Times New Roman" w:hAnsi="Arial" w:cs="Arial"/>
        </w:rPr>
      </w:pPr>
      <w:r w:rsidRPr="00AB70D0">
        <w:rPr>
          <w:rFonts w:ascii="Arial" w:eastAsia="Times New Roman" w:hAnsi="Arial" w:cs="Arial"/>
        </w:rPr>
        <w:t>Daar is ‘n manier waarop die Here dit vir my en jou gee. Maar dit is nodig dat ons sal besef dat dit nie maar net outomaties gebeur nie. Daar is iets wat die Here van my en jou eis hierin. En dit begin by bekering.</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As ons mooi kyk na dit wat Paulus skryf in ons teksgedeelte, sien ons dat hier iets is van ‘n progressiewe lyn wat plaasvind:</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Die Gees gee ons krag om innerlik sterk te word</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Die Gees gee ook die geloof: deur die geloof woon Christus in ons binneste</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Die gevolg? Sy onbeskryflike liefde wortel en grondves ons lewe</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 xml:space="preserve">En uiteindelik: ons word heeltemal vervul met die volheid van God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Hierdie lyn begin by “innerlik sterk word” en eindig by vervulling met God.</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Deur dit alles sien ons dat God drie-enig hierdie dinge in ons werk:</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die Gees gee die krag om innerlik sterk te word</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die Gees gee geloof</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Christus woon in ons binneste</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Hy vestig sy liefde in ons</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God self maak ons vol met sy volheid</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Maar kyk nou mooi wat staan in vers 16:</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rPr>
      </w:pPr>
      <w:r w:rsidRPr="00AB70D0">
        <w:rPr>
          <w:rFonts w:ascii="Arial" w:eastAsia="Times New Roman" w:hAnsi="Arial" w:cs="Arial"/>
          <w:i/>
        </w:rPr>
        <w:t>Ek bid dat Hy deur sy Gees uit die rykdom van sy heerlikheid aan julle die krag sal gee om innerlik sterk te word</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Die Gees gee die krag om innerlik sterk te word.</w:t>
      </w:r>
    </w:p>
    <w:p w:rsidR="00AB70D0" w:rsidRPr="00AB70D0" w:rsidRDefault="00AB70D0" w:rsidP="00AB70D0">
      <w:pPr>
        <w:jc w:val="both"/>
        <w:rPr>
          <w:rFonts w:ascii="Arial" w:eastAsia="Times New Roman" w:hAnsi="Arial" w:cs="Arial"/>
        </w:rPr>
      </w:pPr>
      <w:r w:rsidRPr="00AB70D0">
        <w:rPr>
          <w:rFonts w:ascii="Arial" w:eastAsia="Times New Roman" w:hAnsi="Arial" w:cs="Arial"/>
        </w:rPr>
        <w:t>Maar hierin is daar vir my en jou ook ‘n verantwoordelikheid wat die Here gee: hierdie krag wat die Gees gee, moet ons gebruik om ons diepste binneste in lyn te bring met die waarheid van die evangelie.</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Direk hierna, in hoofstuk 4 vers 1 waarsku Paulus en roep hy ons op:</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 xml:space="preserve">Laat julle lewenswandel in ooreenstemming wees met die roeping wat julle van God ontvang het.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‘n Bietjie verder, in hoofstuk 4 vers 17-18 skryf Paulus:</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In die Naam van die Here doen ek ‘n ernstige beroep op julle: Moenie langer soos heidene lewe nie. Hulle gedagtes lei tot niks,</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rPr>
      </w:pPr>
      <w:r w:rsidRPr="00AB70D0">
        <w:rPr>
          <w:rFonts w:ascii="Arial" w:eastAsia="Times New Roman" w:hAnsi="Arial" w:cs="Arial"/>
          <w:i/>
        </w:rPr>
        <w:t>hulle verstand is verduister, en hulle het geen deel aan die lewe wat God skenk nie, omdat hulle hardnekkig in hulle onkunde volhard...</w:t>
      </w:r>
      <w:r w:rsidRPr="00AB70D0">
        <w:rPr>
          <w:rFonts w:ascii="Arial" w:eastAsia="Times New Roman" w:hAnsi="Arial" w:cs="Arial"/>
        </w:rPr>
        <w:t xml:space="preserve">  </w:t>
      </w:r>
    </w:p>
    <w:p w:rsidR="00AB70D0" w:rsidRPr="00AB70D0" w:rsidRDefault="00AB70D0" w:rsidP="00AB70D0">
      <w:pPr>
        <w:jc w:val="both"/>
        <w:rPr>
          <w:rFonts w:ascii="Arial" w:eastAsia="Times New Roman" w:hAnsi="Arial" w:cs="Arial"/>
        </w:rPr>
      </w:pPr>
    </w:p>
    <w:p w:rsid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lastRenderedPageBreak/>
        <w:t>In vers 22-24 vervolg hy:</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Hou dan op om te lewe soos julle vroeër gelewe het; breek met die ou, sondige mens in julle wat deur sondige begeertes verteer word.</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Julle gees en gedagtes moet nuut word;</w:t>
      </w:r>
    </w:p>
    <w:p w:rsidR="00AB70D0" w:rsidRPr="00AB70D0" w:rsidRDefault="00AB70D0" w:rsidP="00AB70D0">
      <w:pPr>
        <w:pBdr>
          <w:top w:val="single" w:sz="4" w:space="1" w:color="auto"/>
          <w:left w:val="single" w:sz="4" w:space="4" w:color="auto"/>
          <w:bottom w:val="single" w:sz="4" w:space="1" w:color="auto"/>
          <w:right w:val="single" w:sz="4" w:space="4" w:color="auto"/>
        </w:pBdr>
        <w:ind w:left="705"/>
        <w:jc w:val="both"/>
        <w:rPr>
          <w:rFonts w:ascii="Arial" w:eastAsia="Times New Roman" w:hAnsi="Arial" w:cs="Arial"/>
          <w:i/>
        </w:rPr>
      </w:pPr>
      <w:r w:rsidRPr="00AB70D0">
        <w:rPr>
          <w:rFonts w:ascii="Arial" w:eastAsia="Times New Roman" w:hAnsi="Arial" w:cs="Arial"/>
          <w:i/>
        </w:rPr>
        <w:t>lewe as nuwe mense wat as die beeld van God geskep is: lewe volkome volgens die wil van God en wees heilig.</w:t>
      </w: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 </w:t>
      </w:r>
    </w:p>
    <w:p w:rsidR="00AB70D0" w:rsidRPr="00AB70D0" w:rsidRDefault="00AB70D0" w:rsidP="00AB70D0">
      <w:pPr>
        <w:jc w:val="both"/>
        <w:rPr>
          <w:rFonts w:ascii="Arial" w:eastAsia="Times New Roman" w:hAnsi="Arial" w:cs="Arial"/>
        </w:rPr>
      </w:pPr>
      <w:r w:rsidRPr="00AB70D0">
        <w:rPr>
          <w:rFonts w:ascii="Arial" w:eastAsia="Times New Roman" w:hAnsi="Arial" w:cs="Arial"/>
        </w:rPr>
        <w:t>Sien jy die oproep?</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Bekeer jou!</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Breek met die ou, sondige mens in jou!</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Laat jou gees en gedagtes nuut word!</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Laat jou hele lewe (gedagtes, woorde, optrede) in ooreenstemming wees met die roeping waartoe God jou geroep het – om heilig en onberispelik voor Hom te wees (Ef. 1:4)</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Lewe volkome volgens die wil van God en wees heilig!</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In hoofstuk 5 beklemtoon Paulus dit tweemaal:</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Vra jou voortdurend af of iets vir die Here goed en reg en aanneemlik is – en volg net dit na!</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Moenie onverstandig wees nie, maar probeer te wete kom wat die Here wil dat jy moet doen!</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Hoekom hierdie ernstige oproep?</w:t>
      </w:r>
    </w:p>
    <w:p w:rsidR="00AB70D0" w:rsidRPr="00AB70D0" w:rsidRDefault="00AB70D0" w:rsidP="00AB70D0">
      <w:pPr>
        <w:jc w:val="both"/>
        <w:rPr>
          <w:rFonts w:ascii="Arial" w:eastAsia="Times New Roman" w:hAnsi="Arial" w:cs="Arial"/>
        </w:rPr>
      </w:pPr>
      <w:r w:rsidRPr="00AB70D0">
        <w:rPr>
          <w:rFonts w:ascii="Arial" w:eastAsia="Times New Roman" w:hAnsi="Arial" w:cs="Arial"/>
        </w:rPr>
        <w:t>Hoekom is bekering so belangrik?</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Omdat sonde ‘n afstand, ‘n struikelblok bring in ons liefdesverhouding met God drie-enig. Dit veroorsaak dat dit vir my voel of Hy al verder van my af weg gaan. Hy gaan nie weg nie, maar vir my voel dit so. Ek beleef dit so. En elke dag wat ek niks daaraan doen nie, mis ek uit op die volheid wat Hy in my werk. Ek só ontsê myself juis dit waarna ek die meeste smag: vervulling en sin en betekenis in my lewe...</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Natuurlik is daar nog rede</w:t>
      </w:r>
      <w:r>
        <w:rPr>
          <w:rFonts w:ascii="Arial" w:eastAsia="Times New Roman" w:hAnsi="Arial" w:cs="Arial"/>
        </w:rPr>
        <w:t>s</w:t>
      </w:r>
      <w:r w:rsidRPr="00AB70D0">
        <w:rPr>
          <w:rFonts w:ascii="Arial" w:eastAsia="Times New Roman" w:hAnsi="Arial" w:cs="Arial"/>
        </w:rPr>
        <w:t xml:space="preserve"> vir bekering: om God te eer en die verlossing wat Jesus Christus bewerk het, te verkondig met my totale lewe. Dit is immers ‘n opdrag wat Hyself aan my gee: bekeer jou!</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 xml:space="preserve">Om die wonder te beleef van </w:t>
      </w:r>
      <w:r w:rsidRPr="00AB70D0">
        <w:rPr>
          <w:rFonts w:ascii="Arial" w:eastAsia="Times New Roman" w:hAnsi="Arial" w:cs="Arial"/>
          <w:i/>
        </w:rPr>
        <w:t>heeltemal vervul word met die volheid van God</w:t>
      </w:r>
      <w:r w:rsidRPr="00AB70D0">
        <w:rPr>
          <w:rFonts w:ascii="Arial" w:eastAsia="Times New Roman" w:hAnsi="Arial" w:cs="Arial"/>
        </w:rPr>
        <w:t xml:space="preserve">, is dit krities belangrik dat ek die geveg in my binneste moet volhou. Want die ou, sondige mens wat heeltemal vervul word met sondige begeertes, is nog nie dood nie. Hy probeer die hele tyd opstaan in my. Hy probeer gedurig om my gees en gedagtes te versadig met dit wat teen die wil van die Here is. </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Dit is ‘n geweldige stryd. En dit sal lewenslank vir my en jou so wees.</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Maar hierin is ons troos:</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Uit die rykdom van sy heerlikheid, gee die Heilige Gees aan my en jou die krag om innerlik sterk te word – en hierdie stryd al meer te wen.</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t>En hierdie krag wat Hy in ons werk, is dieselfde kragtige werking van sy mag wat Hy uitgeoefen het toe Hy Christus uit die dood opgewek en Hom in die hemel aan sy regterhand laat sit het! (Efesiërs 1:19(b)-20)</w:t>
      </w:r>
    </w:p>
    <w:p w:rsidR="00AB70D0" w:rsidRPr="00AB70D0" w:rsidRDefault="00AB70D0" w:rsidP="00AB70D0">
      <w:pPr>
        <w:pStyle w:val="ListParagraph"/>
        <w:numPr>
          <w:ilvl w:val="0"/>
          <w:numId w:val="2"/>
        </w:numPr>
        <w:jc w:val="both"/>
        <w:rPr>
          <w:rFonts w:ascii="Arial" w:eastAsia="Times New Roman" w:hAnsi="Arial" w:cs="Arial"/>
        </w:rPr>
      </w:pPr>
      <w:r w:rsidRPr="00AB70D0">
        <w:rPr>
          <w:rFonts w:ascii="Arial" w:eastAsia="Times New Roman" w:hAnsi="Arial" w:cs="Arial"/>
        </w:rPr>
        <w:lastRenderedPageBreak/>
        <w:t>Hierdie selfde krag gee Hy aan my en jou om innerlik sterk te word – sodat ons die stryd teen die ou, sondige mens binne-in ons kan wen!</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b/>
        </w:rPr>
      </w:pPr>
      <w:r w:rsidRPr="00AB70D0">
        <w:rPr>
          <w:rFonts w:ascii="Arial" w:eastAsia="Times New Roman" w:hAnsi="Arial" w:cs="Arial"/>
          <w:b/>
        </w:rPr>
        <w:t>Slot</w:t>
      </w:r>
    </w:p>
    <w:p w:rsidR="00AB70D0" w:rsidRPr="00AB70D0" w:rsidRDefault="00AB70D0" w:rsidP="00AB70D0">
      <w:pPr>
        <w:jc w:val="both"/>
        <w:rPr>
          <w:rFonts w:ascii="Arial" w:eastAsia="Times New Roman" w:hAnsi="Arial" w:cs="Arial"/>
        </w:rPr>
      </w:pPr>
      <w:r w:rsidRPr="00AB70D0">
        <w:rPr>
          <w:rFonts w:ascii="Arial" w:eastAsia="Times New Roman" w:hAnsi="Arial" w:cs="Arial"/>
        </w:rPr>
        <w:t>Smag jy na ‘n lewe van vervulling?</w:t>
      </w:r>
    </w:p>
    <w:p w:rsidR="00AB70D0" w:rsidRPr="00AB70D0" w:rsidRDefault="00AB70D0" w:rsidP="00AB70D0">
      <w:pPr>
        <w:jc w:val="both"/>
        <w:rPr>
          <w:rFonts w:ascii="Arial" w:eastAsia="Times New Roman" w:hAnsi="Arial" w:cs="Arial"/>
        </w:rPr>
      </w:pPr>
      <w:r w:rsidRPr="00AB70D0">
        <w:rPr>
          <w:rFonts w:ascii="Arial" w:eastAsia="Times New Roman" w:hAnsi="Arial" w:cs="Arial"/>
        </w:rPr>
        <w:t>‘n Lewe wat saak maak – en sin en betekenis het?</w:t>
      </w:r>
    </w:p>
    <w:p w:rsidR="00AB70D0" w:rsidRPr="00AB70D0" w:rsidRDefault="00AB70D0" w:rsidP="00AB70D0">
      <w:pPr>
        <w:jc w:val="both"/>
        <w:rPr>
          <w:rFonts w:ascii="Arial" w:eastAsia="Times New Roman" w:hAnsi="Arial" w:cs="Arial"/>
        </w:rPr>
      </w:pPr>
      <w:r w:rsidRPr="00AB70D0">
        <w:rPr>
          <w:rFonts w:ascii="Arial" w:eastAsia="Times New Roman" w:hAnsi="Arial" w:cs="Arial"/>
        </w:rPr>
        <w:t>‘n Lewe vol liefde en geborgenheid en die sekerheid dat daar iemand is vir wie jy spesiaal is en wat altyd daar sal wees vir jou? Iemand met wie jy jou hele lewe kan deel?</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Dít kan ek en jy vir seker weet: net by die Here is dit te vinde.</w:t>
      </w:r>
    </w:p>
    <w:p w:rsidR="00AB70D0" w:rsidRPr="00AB70D0" w:rsidRDefault="00AB70D0" w:rsidP="00AB70D0">
      <w:pPr>
        <w:jc w:val="both"/>
        <w:rPr>
          <w:rFonts w:ascii="Arial" w:eastAsia="Times New Roman" w:hAnsi="Arial" w:cs="Arial"/>
        </w:rPr>
      </w:pPr>
      <w:r w:rsidRPr="00AB70D0">
        <w:rPr>
          <w:rFonts w:ascii="Arial" w:eastAsia="Times New Roman" w:hAnsi="Arial" w:cs="Arial"/>
        </w:rPr>
        <w:t>Nie by mense nie, nie by ander belewenisse nie: hulle is almal onvolmaak en gaan jou een of ander tyd in die steek laat.</w:t>
      </w:r>
    </w:p>
    <w:p w:rsidR="00AB70D0" w:rsidRPr="00AB70D0" w:rsidRDefault="00AB70D0" w:rsidP="00AB70D0">
      <w:pPr>
        <w:jc w:val="both"/>
        <w:rPr>
          <w:rFonts w:ascii="Arial" w:eastAsia="Times New Roman" w:hAnsi="Arial" w:cs="Arial"/>
        </w:rPr>
      </w:pPr>
      <w:r w:rsidRPr="00AB70D0">
        <w:rPr>
          <w:rFonts w:ascii="Arial" w:eastAsia="Times New Roman" w:hAnsi="Arial" w:cs="Arial"/>
        </w:rPr>
        <w:t>Maar nie die Here nie: Hy maak ons heeltemal vol met sy volheid.</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Mag ek en jy dit ook só beleef in ons liefdesverhouding met Hom.</w:t>
      </w:r>
    </w:p>
    <w:p w:rsidR="00AB70D0" w:rsidRPr="00AB70D0" w:rsidRDefault="00AB70D0" w:rsidP="00AB70D0">
      <w:pPr>
        <w:jc w:val="both"/>
        <w:rPr>
          <w:rFonts w:ascii="Arial" w:eastAsia="Times New Roman" w:hAnsi="Arial" w:cs="Arial"/>
        </w:rPr>
      </w:pPr>
    </w:p>
    <w:p w:rsidR="00AB70D0" w:rsidRPr="00AB70D0" w:rsidRDefault="00AB70D0" w:rsidP="00AB70D0">
      <w:pPr>
        <w:jc w:val="both"/>
        <w:rPr>
          <w:rFonts w:ascii="Arial" w:eastAsia="Times New Roman" w:hAnsi="Arial" w:cs="Arial"/>
        </w:rPr>
      </w:pPr>
      <w:r w:rsidRPr="00AB70D0">
        <w:rPr>
          <w:rFonts w:ascii="Arial" w:eastAsia="Times New Roman" w:hAnsi="Arial" w:cs="Arial"/>
        </w:rPr>
        <w:t>En mag ons alles doen wat ons kan om te bekeer.</w:t>
      </w:r>
    </w:p>
    <w:p w:rsidR="00AB70D0" w:rsidRPr="00AB70D0" w:rsidRDefault="00AB70D0" w:rsidP="00AB70D0">
      <w:pPr>
        <w:jc w:val="both"/>
        <w:rPr>
          <w:rFonts w:ascii="Arial" w:eastAsia="Times New Roman" w:hAnsi="Arial" w:cs="Arial"/>
        </w:rPr>
      </w:pPr>
      <w:r w:rsidRPr="00AB70D0">
        <w:rPr>
          <w:rFonts w:ascii="Arial" w:eastAsia="Times New Roman" w:hAnsi="Arial" w:cs="Arial"/>
        </w:rPr>
        <w:t>Mag ons die onbeskryflike krag van die Heilige Gees beleef om só teen die ou, sondige mens binne-in ons te veg, en enduit vol te hou – sodat ons die dag wanneer die Here ons lewe op aarde beëindig, met vreugde ingaan in die volle ontplooiing van die Here se volledige volheid in ons lewe!</w:t>
      </w:r>
    </w:p>
    <w:p w:rsidR="00AB70D0" w:rsidRDefault="00AB70D0" w:rsidP="00AB70D0">
      <w:pPr>
        <w:rPr>
          <w:rFonts w:ascii="Arial" w:eastAsia="Times New Roman" w:hAnsi="Arial" w:cs="Arial"/>
        </w:rPr>
      </w:pPr>
    </w:p>
    <w:p w:rsidR="000C21D5" w:rsidRPr="00AB70D0" w:rsidRDefault="00AB70D0" w:rsidP="00AB70D0">
      <w:r w:rsidRPr="00AB70D0">
        <w:rPr>
          <w:rFonts w:ascii="Arial" w:eastAsia="Times New Roman" w:hAnsi="Arial" w:cs="Arial"/>
        </w:rPr>
        <w:t>Amen.</w:t>
      </w:r>
    </w:p>
    <w:sectPr w:rsidR="000C21D5" w:rsidRPr="00AB7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28D9"/>
    <w:multiLevelType w:val="hybridMultilevel"/>
    <w:tmpl w:val="5F9421E4"/>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62953053"/>
    <w:multiLevelType w:val="hybridMultilevel"/>
    <w:tmpl w:val="D688B98C"/>
    <w:lvl w:ilvl="0" w:tplc="3398B0E6">
      <w:start w:val="1"/>
      <w:numFmt w:val="bullet"/>
      <w:lvlText w:val="-"/>
      <w:lvlJc w:val="left"/>
      <w:pPr>
        <w:ind w:left="720" w:hanging="360"/>
      </w:pPr>
      <w:rPr>
        <w:rFonts w:ascii="Arial" w:eastAsia="Times New Roman"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D0"/>
    <w:rsid w:val="000C21D5"/>
    <w:rsid w:val="00AB70D0"/>
    <w:rsid w:val="00DB3AC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D0"/>
    <w:pPr>
      <w:spacing w:after="0" w:line="240" w:lineRule="auto"/>
    </w:pPr>
    <w:rPr>
      <w:rFonts w:ascii="Times New Roman" w:hAnsi="Times New Roman" w:cs="Times New Roman"/>
      <w:sz w:val="24"/>
      <w:szCs w:val="24"/>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D0"/>
    <w:pPr>
      <w:spacing w:after="0" w:line="240" w:lineRule="auto"/>
    </w:pPr>
    <w:rPr>
      <w:rFonts w:ascii="Times New Roman" w:hAnsi="Times New Roman" w:cs="Times New Roman"/>
      <w:sz w:val="24"/>
      <w:szCs w:val="24"/>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2015-08-05T11:09:00Z</dcterms:created>
  <dcterms:modified xsi:type="dcterms:W3CDTF">2015-08-05T11:09:00Z</dcterms:modified>
</cp:coreProperties>
</file>